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Kto jest administratorem danych</w:t>
      </w:r>
    </w:p>
    <w:p w:rsidR="002F4A15" w:rsidRPr="00731437" w:rsidRDefault="002F4A15" w:rsidP="00405FE7">
      <w:pPr>
        <w:spacing w:after="120"/>
        <w:rPr>
          <w:rFonts w:ascii="Arial" w:hAnsi="Arial" w:cs="Arial"/>
        </w:rPr>
      </w:pPr>
      <w:r w:rsidRPr="00731437">
        <w:rPr>
          <w:rFonts w:ascii="Arial" w:hAnsi="Arial" w:cs="Arial"/>
        </w:rPr>
        <w:t>Informujemy, że Administratorem Państwa danych osobowych jest:</w:t>
      </w:r>
    </w:p>
    <w:p w:rsidR="002F4A15" w:rsidRPr="00731437" w:rsidRDefault="002F4A15" w:rsidP="00405FE7">
      <w:pPr>
        <w:spacing w:after="120"/>
        <w:ind w:left="3119"/>
        <w:contextualSpacing/>
        <w:rPr>
          <w:rFonts w:ascii="Arial" w:hAnsi="Arial" w:cs="Arial"/>
          <w:b/>
        </w:rPr>
      </w:pPr>
      <w:r w:rsidRPr="00731437">
        <w:rPr>
          <w:rFonts w:ascii="Arial" w:hAnsi="Arial" w:cs="Arial"/>
          <w:b/>
        </w:rPr>
        <w:t>Województwo Zachodniopomorskie</w:t>
      </w:r>
    </w:p>
    <w:p w:rsidR="002F4A15" w:rsidRPr="00731437" w:rsidRDefault="009328D9" w:rsidP="00405FE7">
      <w:pPr>
        <w:spacing w:after="120"/>
        <w:ind w:left="3119"/>
        <w:contextualSpacing/>
        <w:rPr>
          <w:rFonts w:ascii="Arial" w:hAnsi="Arial" w:cs="Arial"/>
          <w:b/>
        </w:rPr>
      </w:pPr>
      <w:r w:rsidRPr="009328D9">
        <w:rPr>
          <w:rFonts w:ascii="Arial" w:hAnsi="Arial" w:cs="Arial"/>
          <w:b/>
        </w:rPr>
        <w:t>ul. Piłsudskiego 40</w:t>
      </w:r>
    </w:p>
    <w:p w:rsidR="002F4A15" w:rsidRPr="00731437" w:rsidRDefault="009328D9" w:rsidP="00405FE7">
      <w:pPr>
        <w:spacing w:after="120"/>
        <w:ind w:left="3119"/>
        <w:contextualSpacing/>
        <w:rPr>
          <w:rFonts w:ascii="Arial" w:hAnsi="Arial" w:cs="Arial"/>
          <w:b/>
        </w:rPr>
      </w:pPr>
      <w:r w:rsidRPr="009328D9">
        <w:rPr>
          <w:rFonts w:ascii="Arial" w:hAnsi="Arial" w:cs="Arial"/>
          <w:b/>
        </w:rPr>
        <w:t>70-421 Szczecin</w:t>
      </w:r>
    </w:p>
    <w:p w:rsidR="002F4A15" w:rsidRPr="0073143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Obsługę Województwa Zachodniopomorskiego prowadzi Urząd Marszałkowski Województwa Zachodniopomorskiego.</w:t>
      </w: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Inspektor ochrony danych (IOD)</w:t>
      </w:r>
    </w:p>
    <w:p w:rsidR="002F4A15" w:rsidRPr="0073143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(AD) wyznaczył Inspektora Ochrony Danych (IOD), z którym można kontaktować się </w:t>
      </w:r>
      <w:r w:rsidR="00306559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>pod adresem mail</w:t>
      </w:r>
      <w:r w:rsidR="002F1361">
        <w:rPr>
          <w:rFonts w:ascii="Arial" w:hAnsi="Arial" w:cs="Arial"/>
          <w:spacing w:val="-4"/>
        </w:rPr>
        <w:t>:</w:t>
      </w:r>
      <w:r w:rsidRPr="00731437">
        <w:rPr>
          <w:rFonts w:ascii="Arial" w:hAnsi="Arial" w:cs="Arial"/>
          <w:spacing w:val="-4"/>
        </w:rPr>
        <w:t xml:space="preserve"> </w:t>
      </w:r>
      <w:hyperlink r:id="rId5" w:history="1">
        <w:r w:rsidR="002F1361" w:rsidRPr="003E53D2">
          <w:rPr>
            <w:rStyle w:val="Hipercze"/>
            <w:rFonts w:ascii="Arial" w:hAnsi="Arial" w:cs="Arial"/>
            <w:spacing w:val="-4"/>
          </w:rPr>
          <w:t>abi@wzp.pl</w:t>
        </w:r>
      </w:hyperlink>
      <w:r w:rsidRPr="00731437">
        <w:rPr>
          <w:rFonts w:ascii="Arial" w:hAnsi="Arial" w:cs="Arial"/>
          <w:spacing w:val="-4"/>
        </w:rPr>
        <w:t>.</w:t>
      </w: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Cel i podstawa prawna przetwarzania danych osobowych</w:t>
      </w:r>
    </w:p>
    <w:p w:rsidR="002F4A15" w:rsidRPr="00915DC6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Województwo Zachodniopomorskie</w:t>
      </w:r>
      <w:r w:rsidRPr="00731437">
        <w:rPr>
          <w:rFonts w:ascii="Arial" w:hAnsi="Arial" w:cs="Arial"/>
          <w:b/>
          <w:spacing w:val="-4"/>
        </w:rPr>
        <w:t xml:space="preserve"> </w:t>
      </w:r>
      <w:r w:rsidRPr="00731437">
        <w:rPr>
          <w:rFonts w:ascii="Arial" w:hAnsi="Arial" w:cs="Arial"/>
          <w:spacing w:val="-4"/>
        </w:rPr>
        <w:t>gromadzi Państwa dane</w:t>
      </w:r>
      <w:r w:rsidRPr="00731437">
        <w:rPr>
          <w:rFonts w:ascii="Arial" w:hAnsi="Arial" w:cs="Arial"/>
          <w:b/>
          <w:spacing w:val="-4"/>
        </w:rPr>
        <w:t xml:space="preserve"> w celu </w:t>
      </w:r>
      <w:r w:rsidRPr="00731437">
        <w:rPr>
          <w:rFonts w:ascii="Arial" w:hAnsi="Arial" w:cs="Arial"/>
          <w:b/>
        </w:rPr>
        <w:t xml:space="preserve">przeprowadzenia </w:t>
      </w:r>
      <w:r w:rsidR="00915DC6">
        <w:rPr>
          <w:rFonts w:ascii="Arial" w:hAnsi="Arial" w:cs="Arial"/>
          <w:b/>
        </w:rPr>
        <w:t>plebiscyt</w:t>
      </w:r>
      <w:r w:rsidR="00F506F3">
        <w:rPr>
          <w:rFonts w:ascii="Arial" w:hAnsi="Arial" w:cs="Arial"/>
          <w:b/>
        </w:rPr>
        <w:t>ów</w:t>
      </w:r>
      <w:r w:rsidR="00915DC6">
        <w:rPr>
          <w:rFonts w:ascii="Arial" w:hAnsi="Arial" w:cs="Arial"/>
          <w:b/>
        </w:rPr>
        <w:t xml:space="preserve"> </w:t>
      </w:r>
      <w:r w:rsidR="00306559">
        <w:rPr>
          <w:rFonts w:ascii="Arial" w:hAnsi="Arial" w:cs="Arial"/>
          <w:b/>
        </w:rPr>
        <w:br/>
      </w:r>
      <w:r w:rsidR="00915DC6">
        <w:rPr>
          <w:rFonts w:ascii="Arial" w:hAnsi="Arial" w:cs="Arial"/>
          <w:b/>
        </w:rPr>
        <w:t>na najpopularniejszego Sportowca i Trenera Pomorza Zachodniego</w:t>
      </w:r>
      <w:r w:rsidRPr="00731437">
        <w:rPr>
          <w:rFonts w:ascii="Arial" w:hAnsi="Arial" w:cs="Arial"/>
        </w:rPr>
        <w:t xml:space="preserve">, </w:t>
      </w:r>
      <w:r w:rsidRPr="00915DC6">
        <w:rPr>
          <w:rFonts w:ascii="Arial" w:hAnsi="Arial" w:cs="Arial"/>
        </w:rPr>
        <w:t xml:space="preserve">na podstawie </w:t>
      </w:r>
      <w:r w:rsidR="00915DC6" w:rsidRPr="00915DC6">
        <w:rPr>
          <w:rFonts w:ascii="Arial" w:hAnsi="Arial" w:cs="Arial"/>
        </w:rPr>
        <w:t>art. 1</w:t>
      </w:r>
      <w:r w:rsidR="0004794E">
        <w:rPr>
          <w:rFonts w:ascii="Arial" w:hAnsi="Arial" w:cs="Arial"/>
        </w:rPr>
        <w:t>8</w:t>
      </w:r>
      <w:r w:rsidR="00915DC6" w:rsidRPr="00915DC6">
        <w:rPr>
          <w:rFonts w:ascii="Arial" w:hAnsi="Arial" w:cs="Arial"/>
        </w:rPr>
        <w:t xml:space="preserve"> pkt </w:t>
      </w:r>
      <w:r w:rsidR="005F44E5">
        <w:rPr>
          <w:rFonts w:ascii="Arial" w:hAnsi="Arial" w:cs="Arial"/>
        </w:rPr>
        <w:t>20</w:t>
      </w:r>
      <w:r w:rsidR="00915DC6" w:rsidRPr="00915DC6">
        <w:rPr>
          <w:rFonts w:ascii="Arial" w:hAnsi="Arial" w:cs="Arial"/>
        </w:rPr>
        <w:t xml:space="preserve"> ustawy z dnia 5 czerwca 1998 r. o samorządzie województwa (Dz. U. z 202</w:t>
      </w:r>
      <w:r w:rsidR="00F506F3">
        <w:rPr>
          <w:rFonts w:ascii="Arial" w:hAnsi="Arial" w:cs="Arial"/>
        </w:rPr>
        <w:t>5</w:t>
      </w:r>
      <w:r w:rsidR="00915DC6" w:rsidRPr="00915DC6">
        <w:rPr>
          <w:rFonts w:ascii="Arial" w:hAnsi="Arial" w:cs="Arial"/>
        </w:rPr>
        <w:t xml:space="preserve"> r., poz. 5</w:t>
      </w:r>
      <w:r w:rsidR="00F506F3">
        <w:rPr>
          <w:rFonts w:ascii="Arial" w:hAnsi="Arial" w:cs="Arial"/>
        </w:rPr>
        <w:t>81</w:t>
      </w:r>
      <w:r w:rsidR="00306559">
        <w:rPr>
          <w:rFonts w:ascii="Arial" w:hAnsi="Arial" w:cs="Arial"/>
        </w:rPr>
        <w:t xml:space="preserve"> ze zm.</w:t>
      </w:r>
      <w:r w:rsidR="00915DC6" w:rsidRPr="00915DC6">
        <w:rPr>
          <w:rFonts w:ascii="Arial" w:hAnsi="Arial" w:cs="Arial"/>
        </w:rPr>
        <w:t>)</w:t>
      </w:r>
      <w:r w:rsidR="001E188C">
        <w:rPr>
          <w:rFonts w:ascii="Arial" w:hAnsi="Arial" w:cs="Arial"/>
        </w:rPr>
        <w:t>.</w:t>
      </w: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Zakres przetwarzania danych osobowych</w:t>
      </w:r>
    </w:p>
    <w:p w:rsidR="002F4A15" w:rsidRPr="0073143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przetwarza Państwa dane osobowe w </w:t>
      </w:r>
      <w:r w:rsidRPr="00731437">
        <w:rPr>
          <w:rFonts w:ascii="Arial" w:hAnsi="Arial" w:cs="Arial"/>
          <w:b/>
          <w:spacing w:val="-4"/>
        </w:rPr>
        <w:t>ściśle określonym, minimalnym zakresie</w:t>
      </w:r>
      <w:r w:rsidRPr="00731437">
        <w:rPr>
          <w:rFonts w:ascii="Arial" w:hAnsi="Arial" w:cs="Arial"/>
          <w:spacing w:val="-4"/>
        </w:rPr>
        <w:t xml:space="preserve"> niezbędnym do osiągnięcia celu, o którym mowa powyżej.</w:t>
      </w: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Okres przechowywania danych osobowych</w:t>
      </w:r>
    </w:p>
    <w:p w:rsidR="00405FE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Dane osobowe </w:t>
      </w:r>
      <w:r w:rsidR="00012A00">
        <w:rPr>
          <w:rFonts w:ascii="Arial" w:hAnsi="Arial" w:cs="Arial"/>
          <w:spacing w:val="-4"/>
        </w:rPr>
        <w:t xml:space="preserve">osób </w:t>
      </w:r>
      <w:r w:rsidR="001E188C">
        <w:rPr>
          <w:rFonts w:ascii="Arial" w:hAnsi="Arial" w:cs="Arial"/>
          <w:spacing w:val="-4"/>
        </w:rPr>
        <w:t>wyróżnion</w:t>
      </w:r>
      <w:r w:rsidR="00012A00">
        <w:rPr>
          <w:rFonts w:ascii="Arial" w:hAnsi="Arial" w:cs="Arial"/>
          <w:spacing w:val="-4"/>
        </w:rPr>
        <w:t xml:space="preserve">ych, </w:t>
      </w:r>
      <w:r w:rsidRPr="00731437">
        <w:rPr>
          <w:rFonts w:ascii="Arial" w:hAnsi="Arial" w:cs="Arial"/>
          <w:spacing w:val="-4"/>
        </w:rPr>
        <w:t>przetwarzane przez Województwo Zachodniopomorskie</w:t>
      </w:r>
      <w:r w:rsidR="00012A00">
        <w:rPr>
          <w:rFonts w:ascii="Arial" w:hAnsi="Arial" w:cs="Arial"/>
          <w:spacing w:val="-4"/>
        </w:rPr>
        <w:t>,</w:t>
      </w:r>
      <w:r w:rsidRPr="00731437">
        <w:rPr>
          <w:rFonts w:ascii="Arial" w:hAnsi="Arial" w:cs="Arial"/>
          <w:spacing w:val="-4"/>
        </w:rPr>
        <w:t xml:space="preserve"> przechowywane będą przez okres niezbędny do realizacji celu dla jakiego zostały zebrane</w:t>
      </w:r>
      <w:r>
        <w:rPr>
          <w:rFonts w:ascii="Arial" w:hAnsi="Arial" w:cs="Arial"/>
          <w:spacing w:val="-4"/>
        </w:rPr>
        <w:t>,</w:t>
      </w:r>
      <w:r w:rsidRPr="00731437">
        <w:rPr>
          <w:rFonts w:ascii="Arial" w:hAnsi="Arial" w:cs="Arial"/>
          <w:spacing w:val="-4"/>
        </w:rPr>
        <w:t xml:space="preserve"> tzn.</w:t>
      </w:r>
      <w:r w:rsidRPr="009A4E10">
        <w:rPr>
          <w:rFonts w:ascii="Arial" w:hAnsi="Arial" w:cs="Arial"/>
        </w:rPr>
        <w:t xml:space="preserve"> </w:t>
      </w:r>
      <w:r w:rsidRPr="009A4E10">
        <w:rPr>
          <w:rFonts w:ascii="Arial" w:hAnsi="Arial" w:cs="Arial"/>
          <w:spacing w:val="-4"/>
        </w:rPr>
        <w:t xml:space="preserve">przeprowadzenia </w:t>
      </w:r>
      <w:r w:rsidR="001E188C" w:rsidRPr="001E188C">
        <w:rPr>
          <w:rFonts w:ascii="Arial" w:hAnsi="Arial" w:cs="Arial"/>
        </w:rPr>
        <w:t>plebiscyt</w:t>
      </w:r>
      <w:r w:rsidR="00F506F3">
        <w:rPr>
          <w:rFonts w:ascii="Arial" w:hAnsi="Arial" w:cs="Arial"/>
        </w:rPr>
        <w:t>ów</w:t>
      </w:r>
      <w:r w:rsidR="001E188C" w:rsidRPr="001E188C">
        <w:rPr>
          <w:rFonts w:ascii="Arial" w:hAnsi="Arial" w:cs="Arial"/>
        </w:rPr>
        <w:t xml:space="preserve"> na najpopularniejszego Sportowca i Trenera Pomorza Zachodniego</w:t>
      </w:r>
      <w:r>
        <w:rPr>
          <w:rFonts w:ascii="Arial" w:hAnsi="Arial" w:cs="Arial"/>
          <w:spacing w:val="-4"/>
        </w:rPr>
        <w:t>,</w:t>
      </w:r>
      <w:r w:rsidR="001E188C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 xml:space="preserve">a następnie zgodnie z terminami archiwizacji określonymi przez ustawy kompetencyjne </w:t>
      </w:r>
      <w:r w:rsidRPr="009A4E10">
        <w:rPr>
          <w:rFonts w:ascii="Arial" w:hAnsi="Arial" w:cs="Arial"/>
        </w:rPr>
        <w:t xml:space="preserve"> </w:t>
      </w:r>
      <w:r w:rsidRPr="00731437">
        <w:rPr>
          <w:rFonts w:ascii="Arial" w:hAnsi="Arial" w:cs="Arial"/>
        </w:rPr>
        <w:t>oraz ustawę z dnia 14 czer</w:t>
      </w:r>
      <w:r>
        <w:rPr>
          <w:rFonts w:ascii="Arial" w:hAnsi="Arial" w:cs="Arial"/>
        </w:rPr>
        <w:t xml:space="preserve">wca 1960 r. Kodeks postępowania </w:t>
      </w:r>
      <w:r w:rsidRPr="00731437">
        <w:rPr>
          <w:rFonts w:ascii="Arial" w:hAnsi="Arial" w:cs="Arial"/>
        </w:rPr>
        <w:t>administracyjnego (Dz.U. z 20</w:t>
      </w:r>
      <w:r w:rsidR="00EF7DCD">
        <w:rPr>
          <w:rFonts w:ascii="Arial" w:hAnsi="Arial" w:cs="Arial"/>
        </w:rPr>
        <w:t>2</w:t>
      </w:r>
      <w:r w:rsidR="002F1361">
        <w:rPr>
          <w:rFonts w:ascii="Arial" w:hAnsi="Arial" w:cs="Arial"/>
        </w:rPr>
        <w:t>5</w:t>
      </w:r>
      <w:r w:rsidRPr="00731437">
        <w:rPr>
          <w:rFonts w:ascii="Arial" w:hAnsi="Arial" w:cs="Arial"/>
        </w:rPr>
        <w:t xml:space="preserve"> r., poz. </w:t>
      </w:r>
      <w:r w:rsidR="00F506F3">
        <w:rPr>
          <w:rFonts w:ascii="Arial" w:hAnsi="Arial" w:cs="Arial"/>
        </w:rPr>
        <w:t>16</w:t>
      </w:r>
      <w:r w:rsidR="002F1361">
        <w:rPr>
          <w:rFonts w:ascii="Arial" w:hAnsi="Arial" w:cs="Arial"/>
        </w:rPr>
        <w:t>91</w:t>
      </w:r>
      <w:r w:rsidRPr="00731437">
        <w:rPr>
          <w:rFonts w:ascii="Arial" w:hAnsi="Arial" w:cs="Arial"/>
        </w:rPr>
        <w:t xml:space="preserve">) </w:t>
      </w:r>
      <w:r w:rsidR="00F506F3">
        <w:rPr>
          <w:rFonts w:ascii="Arial" w:hAnsi="Arial" w:cs="Arial"/>
        </w:rPr>
        <w:br/>
      </w:r>
      <w:r w:rsidRPr="00731437">
        <w:rPr>
          <w:rFonts w:ascii="Arial" w:hAnsi="Arial" w:cs="Arial"/>
        </w:rPr>
        <w:t>i ustawę</w:t>
      </w:r>
      <w:r w:rsidR="00F506F3">
        <w:rPr>
          <w:rFonts w:ascii="Arial" w:hAnsi="Arial" w:cs="Arial"/>
        </w:rPr>
        <w:t xml:space="preserve"> </w:t>
      </w:r>
      <w:r w:rsidRPr="00731437">
        <w:rPr>
          <w:rFonts w:ascii="Arial" w:hAnsi="Arial" w:cs="Arial"/>
        </w:rPr>
        <w:t>z dnia 14 lipca 1983 r. o narodowym zasobie archiwalnym i archiwach (Dz.U. z 20</w:t>
      </w:r>
      <w:r w:rsidR="00EF7DCD">
        <w:rPr>
          <w:rFonts w:ascii="Arial" w:hAnsi="Arial" w:cs="Arial"/>
        </w:rPr>
        <w:t>20</w:t>
      </w:r>
      <w:r w:rsidRPr="00731437">
        <w:rPr>
          <w:rFonts w:ascii="Arial" w:hAnsi="Arial" w:cs="Arial"/>
        </w:rPr>
        <w:t xml:space="preserve"> r., </w:t>
      </w:r>
      <w:r w:rsidR="00F506F3">
        <w:rPr>
          <w:rFonts w:ascii="Arial" w:hAnsi="Arial" w:cs="Arial"/>
        </w:rPr>
        <w:br/>
      </w:r>
      <w:r w:rsidRPr="00731437">
        <w:rPr>
          <w:rFonts w:ascii="Arial" w:hAnsi="Arial" w:cs="Arial"/>
        </w:rPr>
        <w:t>poz. 1</w:t>
      </w:r>
      <w:r w:rsidR="00EF7DCD">
        <w:rPr>
          <w:rFonts w:ascii="Arial" w:hAnsi="Arial" w:cs="Arial"/>
        </w:rPr>
        <w:t>64</w:t>
      </w:r>
      <w:r w:rsidR="00F506F3">
        <w:rPr>
          <w:rFonts w:ascii="Arial" w:hAnsi="Arial" w:cs="Arial"/>
        </w:rPr>
        <w:t xml:space="preserve"> ze zm.</w:t>
      </w:r>
      <w:r w:rsidRPr="00731437">
        <w:rPr>
          <w:rFonts w:ascii="Arial" w:hAnsi="Arial" w:cs="Arial"/>
        </w:rPr>
        <w:t>),</w:t>
      </w:r>
      <w:r w:rsidR="00EF7DCD">
        <w:rPr>
          <w:rFonts w:ascii="Arial" w:hAnsi="Arial" w:cs="Arial"/>
        </w:rPr>
        <w:t xml:space="preserve"> </w:t>
      </w:r>
      <w:r w:rsidRPr="00731437">
        <w:rPr>
          <w:rFonts w:ascii="Arial" w:hAnsi="Arial" w:cs="Arial"/>
        </w:rPr>
        <w:t>w tym Rozporz</w:t>
      </w:r>
      <w:r w:rsidR="00012A00">
        <w:rPr>
          <w:rFonts w:ascii="Arial" w:hAnsi="Arial" w:cs="Arial"/>
        </w:rPr>
        <w:t xml:space="preserve">ądzenie Prezesa Rady Ministrów </w:t>
      </w:r>
      <w:r w:rsidRPr="00731437">
        <w:rPr>
          <w:rFonts w:ascii="Arial" w:hAnsi="Arial" w:cs="Arial"/>
        </w:rPr>
        <w:t xml:space="preserve">z dnia 18 stycznia 2011 r. w sprawie instrukcji kancelaryjnej, jednolitych rzeczowych wykazów akt oraz </w:t>
      </w:r>
      <w:r w:rsidR="00012A00" w:rsidRPr="00731437">
        <w:rPr>
          <w:rFonts w:ascii="Arial" w:hAnsi="Arial" w:cs="Arial"/>
        </w:rPr>
        <w:t xml:space="preserve">instrukcji w sprawie organizacji </w:t>
      </w:r>
      <w:r w:rsidR="00F506F3">
        <w:rPr>
          <w:rFonts w:ascii="Arial" w:hAnsi="Arial" w:cs="Arial"/>
        </w:rPr>
        <w:br/>
      </w:r>
      <w:r w:rsidR="00012A00" w:rsidRPr="00731437">
        <w:rPr>
          <w:rFonts w:ascii="Arial" w:hAnsi="Arial" w:cs="Arial"/>
        </w:rPr>
        <w:t>i zakresu działania archiwów zakładowych</w:t>
      </w:r>
      <w:r w:rsidR="00012A00" w:rsidRPr="00731437">
        <w:rPr>
          <w:rFonts w:ascii="Arial" w:hAnsi="Arial" w:cs="Arial"/>
          <w:spacing w:val="-4"/>
        </w:rPr>
        <w:t xml:space="preserve"> przez okres </w:t>
      </w:r>
      <w:r w:rsidR="00012A00">
        <w:rPr>
          <w:rFonts w:ascii="Arial" w:hAnsi="Arial" w:cs="Arial"/>
          <w:spacing w:val="-4"/>
        </w:rPr>
        <w:t xml:space="preserve">10 lat </w:t>
      </w:r>
      <w:r w:rsidR="00012A00" w:rsidRPr="009F759D">
        <w:rPr>
          <w:rFonts w:ascii="Arial" w:hAnsi="Arial" w:cs="Arial"/>
          <w:spacing w:val="-4"/>
        </w:rPr>
        <w:t>od roku, w kt</w:t>
      </w:r>
      <w:r w:rsidR="00012A00">
        <w:rPr>
          <w:rFonts w:ascii="Arial" w:hAnsi="Arial" w:cs="Arial"/>
          <w:spacing w:val="-4"/>
        </w:rPr>
        <w:t xml:space="preserve">órym </w:t>
      </w:r>
      <w:r w:rsidR="00405FE7">
        <w:rPr>
          <w:rFonts w:ascii="Arial" w:hAnsi="Arial" w:cs="Arial"/>
          <w:spacing w:val="-4"/>
        </w:rPr>
        <w:t>oświadczenie</w:t>
      </w:r>
      <w:r w:rsidR="00F506F3">
        <w:rPr>
          <w:rFonts w:ascii="Arial" w:hAnsi="Arial" w:cs="Arial"/>
          <w:spacing w:val="-4"/>
        </w:rPr>
        <w:br/>
      </w:r>
      <w:r w:rsidR="00012A00">
        <w:rPr>
          <w:rFonts w:ascii="Arial" w:hAnsi="Arial" w:cs="Arial"/>
          <w:spacing w:val="-4"/>
        </w:rPr>
        <w:t>został</w:t>
      </w:r>
      <w:r w:rsidR="00405FE7">
        <w:rPr>
          <w:rFonts w:ascii="Arial" w:hAnsi="Arial" w:cs="Arial"/>
          <w:spacing w:val="-4"/>
        </w:rPr>
        <w:t>o</w:t>
      </w:r>
      <w:r w:rsidR="00012A00">
        <w:rPr>
          <w:rFonts w:ascii="Arial" w:hAnsi="Arial" w:cs="Arial"/>
          <w:spacing w:val="-4"/>
        </w:rPr>
        <w:t xml:space="preserve"> z</w:t>
      </w:r>
      <w:r w:rsidR="00405FE7">
        <w:rPr>
          <w:rFonts w:ascii="Arial" w:hAnsi="Arial" w:cs="Arial"/>
          <w:spacing w:val="-4"/>
        </w:rPr>
        <w:t>łożone</w:t>
      </w:r>
      <w:r>
        <w:rPr>
          <w:rFonts w:ascii="Arial" w:hAnsi="Arial" w:cs="Arial"/>
          <w:spacing w:val="-4"/>
        </w:rPr>
        <w:t>.</w:t>
      </w:r>
      <w:r w:rsidR="00012A00">
        <w:rPr>
          <w:rFonts w:ascii="Arial" w:hAnsi="Arial" w:cs="Arial"/>
          <w:spacing w:val="-4"/>
        </w:rPr>
        <w:t xml:space="preserve"> </w:t>
      </w: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Uprawnienia osób, których dane dotyczą</w:t>
      </w:r>
    </w:p>
    <w:p w:rsidR="002F4A15" w:rsidRPr="00731437" w:rsidRDefault="002F4A15" w:rsidP="00405FE7">
      <w:pPr>
        <w:spacing w:after="120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Każda osoba, z wyjątkami zastrzeżonymi przepisami prawa, ma możliwość:</w:t>
      </w:r>
    </w:p>
    <w:p w:rsidR="002F4A15" w:rsidRPr="00306559" w:rsidRDefault="00306559" w:rsidP="00306559">
      <w:pPr>
        <w:tabs>
          <w:tab w:val="left" w:pos="284"/>
        </w:tabs>
        <w:spacing w:after="12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2F4A15" w:rsidRPr="00306559">
        <w:rPr>
          <w:rFonts w:ascii="Arial" w:hAnsi="Arial" w:cs="Arial"/>
          <w:spacing w:val="-4"/>
        </w:rPr>
        <w:t>dostępu do danych osobowych jej dotyczących,</w:t>
      </w:r>
    </w:p>
    <w:p w:rsidR="002F4A15" w:rsidRPr="00306559" w:rsidRDefault="00306559" w:rsidP="00306559">
      <w:pPr>
        <w:tabs>
          <w:tab w:val="left" w:pos="284"/>
        </w:tabs>
        <w:spacing w:after="12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2F4A15" w:rsidRPr="00306559">
        <w:rPr>
          <w:rFonts w:ascii="Arial" w:hAnsi="Arial" w:cs="Arial"/>
          <w:spacing w:val="-4"/>
        </w:rPr>
        <w:t>żądania ich sprostowania,</w:t>
      </w:r>
    </w:p>
    <w:p w:rsidR="002F4A15" w:rsidRPr="00306559" w:rsidRDefault="00306559" w:rsidP="00306559">
      <w:pPr>
        <w:tabs>
          <w:tab w:val="left" w:pos="284"/>
        </w:tabs>
        <w:spacing w:after="12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2F4A15" w:rsidRPr="00306559">
        <w:rPr>
          <w:rFonts w:ascii="Arial" w:hAnsi="Arial" w:cs="Arial"/>
          <w:spacing w:val="-4"/>
        </w:rPr>
        <w:t>wniesienia sprzeciwu wobec przetwarzania.</w:t>
      </w:r>
    </w:p>
    <w:p w:rsidR="002F4A15" w:rsidRPr="0073143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Z powyższych uprawnień można skorzystać w siedzibie Administratora, pisząc na adres AD lub drogą elektroniczną kierując korespondencję na adres</w:t>
      </w:r>
      <w:r w:rsidR="002F1361">
        <w:rPr>
          <w:rFonts w:ascii="Arial" w:hAnsi="Arial" w:cs="Arial"/>
          <w:spacing w:val="-4"/>
        </w:rPr>
        <w:t>:</w:t>
      </w:r>
      <w:r w:rsidRPr="00731437">
        <w:rPr>
          <w:rFonts w:ascii="Arial" w:hAnsi="Arial" w:cs="Arial"/>
          <w:spacing w:val="-4"/>
        </w:rPr>
        <w:t xml:space="preserve"> </w:t>
      </w:r>
      <w:hyperlink r:id="rId6" w:history="1">
        <w:r w:rsidR="002F1361" w:rsidRPr="003E53D2">
          <w:rPr>
            <w:rStyle w:val="Hipercze"/>
            <w:rFonts w:ascii="Arial" w:hAnsi="Arial" w:cs="Arial"/>
            <w:spacing w:val="-4"/>
          </w:rPr>
          <w:t>abi@wzp.pl</w:t>
        </w:r>
      </w:hyperlink>
      <w:bookmarkStart w:id="0" w:name="_GoBack"/>
      <w:bookmarkEnd w:id="0"/>
      <w:r w:rsidRPr="00731437">
        <w:rPr>
          <w:rFonts w:ascii="Arial" w:hAnsi="Arial" w:cs="Arial"/>
          <w:spacing w:val="-4"/>
        </w:rPr>
        <w:t>.</w:t>
      </w:r>
    </w:p>
    <w:p w:rsidR="002F4A15" w:rsidRPr="00731437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Przysługuje Państwu prawo wniesienia skargi do organu nadzorczego na niezgodne z RODO przetwarzanie Państwa danych osobowych przez Województwo Zachodniopomorskie na adres:</w:t>
      </w:r>
    </w:p>
    <w:p w:rsidR="002F4A15" w:rsidRPr="00731437" w:rsidRDefault="002F4A15" w:rsidP="00405FE7">
      <w:pPr>
        <w:spacing w:after="120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Urząd Ochrony Danych Osobowych</w:t>
      </w:r>
    </w:p>
    <w:p w:rsidR="002F4A15" w:rsidRPr="00731437" w:rsidRDefault="002F4A15" w:rsidP="00405FE7">
      <w:pPr>
        <w:spacing w:after="120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ul. Stawki 2</w:t>
      </w:r>
    </w:p>
    <w:p w:rsidR="002F4A15" w:rsidRDefault="002F4A15" w:rsidP="00405FE7">
      <w:pPr>
        <w:spacing w:after="120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00-193 Warszawa</w:t>
      </w:r>
    </w:p>
    <w:p w:rsidR="00405FE7" w:rsidRPr="00405FE7" w:rsidRDefault="00405FE7" w:rsidP="00405FE7">
      <w:pPr>
        <w:spacing w:after="120"/>
        <w:contextualSpacing/>
        <w:rPr>
          <w:rFonts w:ascii="Arial" w:hAnsi="Arial" w:cs="Arial"/>
          <w:spacing w:val="-4"/>
          <w:sz w:val="12"/>
          <w:szCs w:val="12"/>
        </w:rPr>
      </w:pPr>
    </w:p>
    <w:p w:rsidR="002F4A15" w:rsidRPr="00731437" w:rsidRDefault="002F4A15" w:rsidP="00405FE7">
      <w:pPr>
        <w:spacing w:after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Pozostałe informacje dotyczące przetwarzania danych osobowych</w:t>
      </w:r>
    </w:p>
    <w:p w:rsidR="00C13072" w:rsidRPr="00731437" w:rsidRDefault="00C13072" w:rsidP="00405FE7">
      <w:pPr>
        <w:spacing w:after="12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Podanie danych osobowych określonych w dokumentacji związanej z</w:t>
      </w:r>
      <w:r w:rsidR="00405FE7">
        <w:rPr>
          <w:rFonts w:ascii="Arial" w:hAnsi="Arial" w:cs="Arial"/>
          <w:spacing w:val="-4"/>
        </w:rPr>
        <w:t xml:space="preserve"> przeprowadzeniem</w:t>
      </w:r>
      <w:r>
        <w:rPr>
          <w:rFonts w:ascii="Arial" w:hAnsi="Arial" w:cs="Arial"/>
          <w:spacing w:val="-4"/>
        </w:rPr>
        <w:t xml:space="preserve"> </w:t>
      </w:r>
      <w:r w:rsidR="00405FE7" w:rsidRPr="00405FE7">
        <w:rPr>
          <w:rFonts w:ascii="Arial" w:hAnsi="Arial" w:cs="Arial"/>
        </w:rPr>
        <w:t>plebiscyt</w:t>
      </w:r>
      <w:r w:rsidR="00F506F3">
        <w:rPr>
          <w:rFonts w:ascii="Arial" w:hAnsi="Arial" w:cs="Arial"/>
        </w:rPr>
        <w:t>ów</w:t>
      </w:r>
      <w:r w:rsidR="00405FE7">
        <w:rPr>
          <w:rFonts w:ascii="Arial" w:hAnsi="Arial" w:cs="Arial"/>
        </w:rPr>
        <w:br/>
      </w:r>
      <w:r w:rsidR="00405FE7" w:rsidRPr="00405FE7">
        <w:rPr>
          <w:rFonts w:ascii="Arial" w:hAnsi="Arial" w:cs="Arial"/>
        </w:rPr>
        <w:t>na najpopularniejszego Sportowca i Trenera Pomorza Zachodniego</w:t>
      </w:r>
      <w:r>
        <w:rPr>
          <w:rFonts w:ascii="Arial" w:hAnsi="Arial" w:cs="Arial"/>
          <w:spacing w:val="-4"/>
        </w:rPr>
        <w:t xml:space="preserve"> jest dobrowolne, jednakże ich brak </w:t>
      </w:r>
      <w:r w:rsidR="00405FE7">
        <w:rPr>
          <w:rFonts w:ascii="Arial" w:hAnsi="Arial" w:cs="Arial"/>
          <w:spacing w:val="-4"/>
        </w:rPr>
        <w:t>uniemożliwia wzięcie udziału w plebiscycie</w:t>
      </w:r>
      <w:r>
        <w:rPr>
          <w:rFonts w:ascii="Arial" w:hAnsi="Arial" w:cs="Arial"/>
          <w:spacing w:val="-4"/>
        </w:rPr>
        <w:t xml:space="preserve">. </w:t>
      </w:r>
    </w:p>
    <w:p w:rsidR="009618CE" w:rsidRPr="002F4A15" w:rsidRDefault="002F4A15" w:rsidP="00405FE7">
      <w:pPr>
        <w:spacing w:after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dokłada wszelkich starań, aby zapewnić wszelkie środki fizycznej, technicznej </w:t>
      </w:r>
      <w:r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 xml:space="preserve">i organizacyjnej ochrony Państwa danych osobowych przed ich przypadkowym czy umyślnym zniszczeniem, przypadkową utratą, zamianą, nieuprawnionym ujawnieniem, wykorzystaniem czy dostępem, zgodnie </w:t>
      </w:r>
      <w:r w:rsidR="00405FE7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>ze wszystkimi obowiązującymi przepisami.</w:t>
      </w:r>
    </w:p>
    <w:sectPr w:rsidR="009618CE" w:rsidRPr="002F4A15" w:rsidSect="00C80C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5"/>
    <w:rsid w:val="00012A00"/>
    <w:rsid w:val="0004794E"/>
    <w:rsid w:val="001E188C"/>
    <w:rsid w:val="002F1361"/>
    <w:rsid w:val="002F4A15"/>
    <w:rsid w:val="00306559"/>
    <w:rsid w:val="00405FE7"/>
    <w:rsid w:val="0057349D"/>
    <w:rsid w:val="00596338"/>
    <w:rsid w:val="005F44E5"/>
    <w:rsid w:val="006A66F6"/>
    <w:rsid w:val="007850D9"/>
    <w:rsid w:val="00793875"/>
    <w:rsid w:val="007B6F1F"/>
    <w:rsid w:val="00915DC6"/>
    <w:rsid w:val="009328D9"/>
    <w:rsid w:val="009618CE"/>
    <w:rsid w:val="00985F62"/>
    <w:rsid w:val="009E1F5F"/>
    <w:rsid w:val="00B554F5"/>
    <w:rsid w:val="00C13072"/>
    <w:rsid w:val="00C515B6"/>
    <w:rsid w:val="00E14C33"/>
    <w:rsid w:val="00EF7DCD"/>
    <w:rsid w:val="00F506F3"/>
    <w:rsid w:val="00F54D73"/>
    <w:rsid w:val="00F87D29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ACF7"/>
  <w15:docId w15:val="{78F429AB-A99E-4141-A695-26C6F9C0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A15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F4A15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F4A15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13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6</cp:revision>
  <dcterms:created xsi:type="dcterms:W3CDTF">2026-01-14T08:05:00Z</dcterms:created>
  <dcterms:modified xsi:type="dcterms:W3CDTF">2026-02-11T07:55:00Z</dcterms:modified>
</cp:coreProperties>
</file>