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504F01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bookmarkStart w:id="0" w:name="_GoBack"/>
      <w:bookmarkEnd w:id="0"/>
      <w:r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767173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4F01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 w:rsidRPr="00504F01">
        <w:rPr>
          <w:rStyle w:val="Uwydatnienie"/>
          <w:i w:val="0"/>
          <w:sz w:val="24"/>
          <w:szCs w:val="24"/>
        </w:rPr>
        <w:br/>
      </w:r>
      <w:r w:rsidRPr="00504F01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504F01">
        <w:rPr>
          <w:rFonts w:eastAsia="Times New Roman" w:cstheme="minorHAnsi"/>
          <w:sz w:val="24"/>
          <w:szCs w:val="24"/>
          <w:lang w:eastAsia="pl-PL"/>
        </w:rPr>
        <w:t xml:space="preserve">Samorząd Województwa </w:t>
      </w:r>
      <w:r w:rsidR="00104CAD" w:rsidRPr="00767173">
        <w:rPr>
          <w:rFonts w:eastAsia="Times New Roman" w:cstheme="minorHAnsi"/>
          <w:sz w:val="24"/>
          <w:szCs w:val="24"/>
          <w:lang w:eastAsia="pl-PL"/>
        </w:rPr>
        <w:t xml:space="preserve">Zachodniopomorskiego informuje, że zakończono proces oceny wniosków </w:t>
      </w:r>
      <w:r w:rsidR="001E2FD5" w:rsidRPr="00767173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104CAD" w:rsidRPr="00767173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F52F50" w:rsidRPr="00767173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700215" w:rsidRPr="00767173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F52F50" w:rsidRPr="00767173">
        <w:rPr>
          <w:rFonts w:eastAsia="Times New Roman" w:cstheme="minorHAnsi"/>
          <w:bCs/>
          <w:sz w:val="24"/>
          <w:szCs w:val="24"/>
          <w:lang w:eastAsia="pl-PL"/>
        </w:rPr>
        <w:t>2025/RDG</w:t>
      </w:r>
      <w:r w:rsidR="00700215" w:rsidRPr="0076717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62F6D" w:rsidRPr="00767173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="00F52F50" w:rsidRPr="00767173">
        <w:rPr>
          <w:sz w:val="24"/>
          <w:szCs w:val="24"/>
        </w:rPr>
        <w:t>470869</w:t>
      </w:r>
      <w:r w:rsidR="00962F6D" w:rsidRPr="00767173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="0032364D" w:rsidRPr="00767173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3A3A98" w:rsidRPr="0076717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04CAD" w:rsidRPr="0076717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E2FD5" w:rsidRPr="00767173">
        <w:rPr>
          <w:rFonts w:eastAsia="Times New Roman" w:cstheme="minorHAnsi"/>
          <w:bCs/>
          <w:sz w:val="24"/>
          <w:szCs w:val="24"/>
          <w:lang w:eastAsia="pl-PL"/>
        </w:rPr>
        <w:t>który został ogłoszony</w:t>
      </w:r>
      <w:r w:rsidR="00104CAD" w:rsidRPr="00767173">
        <w:rPr>
          <w:rFonts w:eastAsia="Times New Roman" w:cstheme="minorHAnsi"/>
          <w:bCs/>
          <w:sz w:val="24"/>
          <w:szCs w:val="24"/>
          <w:lang w:eastAsia="pl-PL"/>
        </w:rPr>
        <w:t xml:space="preserve"> przez </w:t>
      </w:r>
      <w:r w:rsidR="001D55F1" w:rsidRPr="00767173">
        <w:rPr>
          <w:sz w:val="24"/>
          <w:szCs w:val="24"/>
        </w:rPr>
        <w:t xml:space="preserve">Stowarzyszenie Lokalna Grupa Działania </w:t>
      </w:r>
      <w:r w:rsidR="00CB7D39" w:rsidRPr="00767173">
        <w:rPr>
          <w:sz w:val="24"/>
          <w:szCs w:val="24"/>
        </w:rPr>
        <w:t>POJEZIERZE RAZEM</w:t>
      </w:r>
      <w:r w:rsidR="00104CAD" w:rsidRPr="00767173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F52F50" w:rsidRPr="00767173">
        <w:rPr>
          <w:sz w:val="24"/>
          <w:szCs w:val="24"/>
        </w:rPr>
        <w:t>rozwój przedsiębiorczości, poprzez rozwój DG</w:t>
      </w:r>
      <w:r w:rsidR="0032364D" w:rsidRPr="00767173">
        <w:rPr>
          <w:rFonts w:cstheme="minorHAnsi"/>
          <w:sz w:val="24"/>
          <w:szCs w:val="24"/>
        </w:rPr>
        <w:t>.</w:t>
      </w:r>
    </w:p>
    <w:p w:rsidR="001E2FD5" w:rsidRPr="00504F01" w:rsidRDefault="001E2FD5" w:rsidP="00C14FFE">
      <w:pPr>
        <w:spacing w:before="100" w:beforeAutospacing="1" w:after="100" w:afterAutospacing="1" w:line="360" w:lineRule="auto"/>
        <w:jc w:val="both"/>
        <w:rPr>
          <w:rStyle w:val="Uwydatnienie"/>
          <w:i w:val="0"/>
          <w:sz w:val="24"/>
          <w:szCs w:val="24"/>
        </w:rPr>
      </w:pPr>
      <w:r w:rsidRPr="00767173">
        <w:rPr>
          <w:rStyle w:val="Uwydatnienie"/>
          <w:i w:val="0"/>
          <w:sz w:val="24"/>
          <w:szCs w:val="24"/>
        </w:rPr>
        <w:t xml:space="preserve">A tym samym Samorząd Województwa Zachodniopomorskiego </w:t>
      </w:r>
      <w:r w:rsidRPr="00504F01">
        <w:rPr>
          <w:rStyle w:val="Uwydatnienie"/>
          <w:i w:val="0"/>
          <w:sz w:val="24"/>
          <w:szCs w:val="24"/>
        </w:rPr>
        <w:t>podaje do publicznej wiadomości informację o operacjach wybranych do przyznania pomocy mieszczących się          w limicie środków przeznaczonych na udzielenie wsparcia w ramach danego naboru wniosków w ramach Planu Strategicznego dla Wspólnej Polityki Rolnej na lata 2023-2027 dla interwencji LEADER, komponent wdrażanie LSR.</w:t>
      </w:r>
    </w:p>
    <w:p w:rsidR="00104CAD" w:rsidRPr="00504F01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4F01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Zachodniopomorskiego przedstawia informacje </w:t>
      </w:r>
      <w:r w:rsidRPr="00504F01">
        <w:rPr>
          <w:rFonts w:eastAsia="Times New Roman" w:cstheme="minorHAnsi"/>
          <w:bCs/>
          <w:sz w:val="24"/>
          <w:szCs w:val="24"/>
          <w:lang w:eastAsia="pl-PL"/>
        </w:rPr>
        <w:t>o operacjach wybranych do przyznania pomocy mieszczących się w limicie środków przeznaczonych na udzielenie wsparcia</w:t>
      </w:r>
      <w:r w:rsidR="00FF0E99" w:rsidRPr="00504F0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504F01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="001D55F1">
        <w:rPr>
          <w:rFonts w:eastAsia="Times New Roman" w:cstheme="minorHAnsi"/>
          <w:bCs/>
          <w:sz w:val="24"/>
          <w:szCs w:val="24"/>
          <w:lang w:eastAsia="pl-PL"/>
        </w:rPr>
        <w:t xml:space="preserve"> r</w:t>
      </w:r>
      <w:r w:rsidRPr="00504F01">
        <w:rPr>
          <w:rFonts w:eastAsia="Times New Roman" w:cstheme="minorHAnsi"/>
          <w:bCs/>
          <w:sz w:val="24"/>
          <w:szCs w:val="24"/>
          <w:lang w:eastAsia="pl-PL"/>
        </w:rPr>
        <w:t>amach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828"/>
        <w:gridCol w:w="1985"/>
        <w:gridCol w:w="2693"/>
      </w:tblGrid>
      <w:tr w:rsidR="00504F01" w:rsidRPr="00504F01" w:rsidTr="00A93D69">
        <w:tc>
          <w:tcPr>
            <w:tcW w:w="569" w:type="dxa"/>
          </w:tcPr>
          <w:p w:rsidR="00A93D69" w:rsidRPr="00504F01" w:rsidRDefault="00A93D69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8" w:type="dxa"/>
          </w:tcPr>
          <w:p w:rsidR="00A93D69" w:rsidRPr="00767173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71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A93D69" w:rsidRPr="00504F01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A93D69" w:rsidRPr="00504F01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504F01" w:rsidRPr="00504F01" w:rsidTr="000A0F12">
        <w:tc>
          <w:tcPr>
            <w:tcW w:w="569" w:type="dxa"/>
          </w:tcPr>
          <w:p w:rsidR="00A40995" w:rsidRPr="00504F01" w:rsidRDefault="00A40995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8" w:type="dxa"/>
            <w:vAlign w:val="bottom"/>
          </w:tcPr>
          <w:p w:rsidR="00A40995" w:rsidRPr="00767173" w:rsidRDefault="00F52F50" w:rsidP="00F52F50">
            <w:pPr>
              <w:jc w:val="center"/>
              <w:rPr>
                <w:rFonts w:ascii="Calibri" w:hAnsi="Calibri" w:cs="Calibri"/>
              </w:rPr>
            </w:pPr>
            <w:r w:rsidRPr="00767173">
              <w:rPr>
                <w:rFonts w:ascii="Calibri" w:hAnsi="Calibri" w:cs="Calibri"/>
              </w:rPr>
              <w:t>UM16.65721.00198.2025</w:t>
            </w:r>
          </w:p>
        </w:tc>
        <w:tc>
          <w:tcPr>
            <w:tcW w:w="1985" w:type="dxa"/>
          </w:tcPr>
          <w:p w:rsidR="00A40995" w:rsidRPr="00504F01" w:rsidRDefault="00A40995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A40995" w:rsidRPr="002B001E" w:rsidRDefault="002B001E" w:rsidP="002B00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  <w:r w:rsidR="000A5EB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240,00</w:t>
            </w:r>
          </w:p>
        </w:tc>
      </w:tr>
      <w:tr w:rsidR="00F52F50" w:rsidRPr="00504F01" w:rsidTr="000A0F12">
        <w:tc>
          <w:tcPr>
            <w:tcW w:w="569" w:type="dxa"/>
          </w:tcPr>
          <w:p w:rsidR="00F52F50" w:rsidRPr="00504F01" w:rsidRDefault="00767173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5279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28" w:type="dxa"/>
            <w:vAlign w:val="bottom"/>
          </w:tcPr>
          <w:p w:rsidR="00F52F50" w:rsidRPr="00767173" w:rsidRDefault="00F52F50" w:rsidP="00F52F50">
            <w:pPr>
              <w:jc w:val="center"/>
              <w:rPr>
                <w:rFonts w:ascii="Calibri" w:hAnsi="Calibri" w:cs="Calibri"/>
              </w:rPr>
            </w:pPr>
            <w:r w:rsidRPr="00767173">
              <w:rPr>
                <w:rFonts w:ascii="Calibri" w:hAnsi="Calibri" w:cs="Calibri"/>
              </w:rPr>
              <w:t>UM16.65721.00197.2025</w:t>
            </w:r>
          </w:p>
        </w:tc>
        <w:tc>
          <w:tcPr>
            <w:tcW w:w="1985" w:type="dxa"/>
          </w:tcPr>
          <w:p w:rsidR="00F52F50" w:rsidRPr="00504F01" w:rsidRDefault="002B001E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F52F50" w:rsidRDefault="002B001E" w:rsidP="00A40995">
            <w:pPr>
              <w:jc w:val="center"/>
              <w:rPr>
                <w:rFonts w:ascii="Times New Roman" w:hAnsi="Times New Roman" w:cs="Times New Roman"/>
              </w:rPr>
            </w:pPr>
            <w:r w:rsidRPr="002B001E">
              <w:rPr>
                <w:rFonts w:ascii="Times New Roman" w:hAnsi="Times New Roman" w:cs="Times New Roman"/>
              </w:rPr>
              <w:t>72</w:t>
            </w:r>
            <w:r w:rsidR="000A5EBC">
              <w:rPr>
                <w:rFonts w:ascii="Times New Roman" w:hAnsi="Times New Roman" w:cs="Times New Roman"/>
              </w:rPr>
              <w:t xml:space="preserve"> </w:t>
            </w:r>
            <w:r w:rsidRPr="002B001E">
              <w:rPr>
                <w:rFonts w:ascii="Times New Roman" w:hAnsi="Times New Roman" w:cs="Times New Roman"/>
              </w:rPr>
              <w:t>117,24</w:t>
            </w:r>
          </w:p>
        </w:tc>
      </w:tr>
      <w:tr w:rsidR="00F52F50" w:rsidRPr="00504F01" w:rsidTr="000A0F12">
        <w:tc>
          <w:tcPr>
            <w:tcW w:w="569" w:type="dxa"/>
          </w:tcPr>
          <w:p w:rsidR="00F52F50" w:rsidRPr="00504F01" w:rsidRDefault="00527918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28" w:type="dxa"/>
            <w:vAlign w:val="bottom"/>
          </w:tcPr>
          <w:p w:rsidR="00F52F50" w:rsidRPr="00767173" w:rsidRDefault="002B001E" w:rsidP="002B001E">
            <w:pPr>
              <w:jc w:val="center"/>
              <w:rPr>
                <w:rFonts w:ascii="Calibri" w:hAnsi="Calibri" w:cs="Calibri"/>
              </w:rPr>
            </w:pPr>
            <w:r w:rsidRPr="00767173">
              <w:rPr>
                <w:rFonts w:ascii="Calibri" w:hAnsi="Calibri" w:cs="Calibri"/>
              </w:rPr>
              <w:t>UM16.65721.00181.2025</w:t>
            </w:r>
          </w:p>
        </w:tc>
        <w:tc>
          <w:tcPr>
            <w:tcW w:w="1985" w:type="dxa"/>
          </w:tcPr>
          <w:p w:rsidR="00F52F50" w:rsidRPr="00504F01" w:rsidRDefault="002B001E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F52F50" w:rsidRDefault="002B001E" w:rsidP="002B001E">
            <w:pPr>
              <w:tabs>
                <w:tab w:val="left" w:pos="7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2B001E">
              <w:rPr>
                <w:rFonts w:ascii="Times New Roman" w:hAnsi="Times New Roman" w:cs="Times New Roman"/>
              </w:rPr>
              <w:t>116</w:t>
            </w:r>
            <w:r w:rsidR="000A5EBC">
              <w:rPr>
                <w:rFonts w:ascii="Times New Roman" w:hAnsi="Times New Roman" w:cs="Times New Roman"/>
              </w:rPr>
              <w:t xml:space="preserve"> </w:t>
            </w:r>
            <w:r w:rsidRPr="002B001E">
              <w:rPr>
                <w:rFonts w:ascii="Times New Roman" w:hAnsi="Times New Roman" w:cs="Times New Roman"/>
              </w:rPr>
              <w:t>663,65</w:t>
            </w:r>
          </w:p>
        </w:tc>
      </w:tr>
    </w:tbl>
    <w:p w:rsidR="007304E4" w:rsidRPr="00504F01" w:rsidRDefault="007304E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4E4" w:rsidRDefault="007304E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250" w:rsidRPr="00333B7E" w:rsidRDefault="007304E4">
      <w:pPr>
        <w:rPr>
          <w:color w:val="FF0000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</w:t>
      </w:r>
    </w:p>
    <w:sectPr w:rsidR="00443250" w:rsidRPr="00333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0A5EBC"/>
    <w:rsid w:val="000D4B7F"/>
    <w:rsid w:val="00104CAD"/>
    <w:rsid w:val="00165578"/>
    <w:rsid w:val="00192199"/>
    <w:rsid w:val="001C5230"/>
    <w:rsid w:val="001D55F1"/>
    <w:rsid w:val="001E2FD5"/>
    <w:rsid w:val="00206B11"/>
    <w:rsid w:val="00254E51"/>
    <w:rsid w:val="00287200"/>
    <w:rsid w:val="002B001E"/>
    <w:rsid w:val="002F4B08"/>
    <w:rsid w:val="003017BF"/>
    <w:rsid w:val="0032364D"/>
    <w:rsid w:val="00333B7E"/>
    <w:rsid w:val="0037277D"/>
    <w:rsid w:val="003A3A98"/>
    <w:rsid w:val="003C7432"/>
    <w:rsid w:val="004257BE"/>
    <w:rsid w:val="00443250"/>
    <w:rsid w:val="00460846"/>
    <w:rsid w:val="00504F01"/>
    <w:rsid w:val="00527918"/>
    <w:rsid w:val="00566F23"/>
    <w:rsid w:val="005B3035"/>
    <w:rsid w:val="00674BCD"/>
    <w:rsid w:val="00700215"/>
    <w:rsid w:val="00707495"/>
    <w:rsid w:val="007304E4"/>
    <w:rsid w:val="00767173"/>
    <w:rsid w:val="008577C3"/>
    <w:rsid w:val="008A7C2F"/>
    <w:rsid w:val="0092403A"/>
    <w:rsid w:val="00962F6D"/>
    <w:rsid w:val="00A40995"/>
    <w:rsid w:val="00A93D69"/>
    <w:rsid w:val="00AA3CA4"/>
    <w:rsid w:val="00B84713"/>
    <w:rsid w:val="00BA3A0E"/>
    <w:rsid w:val="00C14FFE"/>
    <w:rsid w:val="00C336EC"/>
    <w:rsid w:val="00CB7D39"/>
    <w:rsid w:val="00D308F9"/>
    <w:rsid w:val="00D70456"/>
    <w:rsid w:val="00D732A4"/>
    <w:rsid w:val="00D94AFF"/>
    <w:rsid w:val="00DF30B6"/>
    <w:rsid w:val="00DF7D84"/>
    <w:rsid w:val="00EF4607"/>
    <w:rsid w:val="00F52F50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0F49B-1E45-4F4A-B6DB-34EAE054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Wojtasik</dc:creator>
  <cp:lastModifiedBy>Dariusz Chmielewski</cp:lastModifiedBy>
  <cp:revision>2</cp:revision>
  <dcterms:created xsi:type="dcterms:W3CDTF">2026-07-24T10:22:00Z</dcterms:created>
  <dcterms:modified xsi:type="dcterms:W3CDTF">2026-07-24T10:22:00Z</dcterms:modified>
</cp:coreProperties>
</file>