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DBD2E7D" w14:textId="0B59D529" w:rsidR="007D4041" w:rsidRPr="0066162D" w:rsidRDefault="00187B4D" w:rsidP="00B61913">
      <w:pPr>
        <w:spacing w:line="240" w:lineRule="auto"/>
        <w:rPr>
          <w:rFonts w:ascii="Arial" w:hAnsi="Arial" w:cs="Arial"/>
          <w:b/>
          <w:bCs/>
          <w:sz w:val="24"/>
          <w:szCs w:val="24"/>
          <w:lang w:eastAsia="ar-SA"/>
        </w:rPr>
      </w:pPr>
      <w:r w:rsidRPr="0066162D">
        <w:rPr>
          <w:rFonts w:ascii="Arial" w:hAnsi="Arial" w:cs="Arial"/>
          <w:noProof/>
          <w:lang w:eastAsia="pl-PL"/>
        </w:rPr>
        <w:drawing>
          <wp:anchor distT="0" distB="0" distL="114300" distR="114300" simplePos="0" relativeHeight="251659264" behindDoc="0" locked="0" layoutInCell="1" allowOverlap="1" wp14:anchorId="044007BC" wp14:editId="200AD8EB">
            <wp:simplePos x="0" y="0"/>
            <wp:positionH relativeFrom="column">
              <wp:posOffset>5143500</wp:posOffset>
            </wp:positionH>
            <wp:positionV relativeFrom="paragraph">
              <wp:posOffset>66040</wp:posOffset>
            </wp:positionV>
            <wp:extent cx="470318" cy="365760"/>
            <wp:effectExtent l="0" t="0" r="6350" b="0"/>
            <wp:wrapNone/>
            <wp:docPr id="5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2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0318" cy="3657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6162D">
        <w:rPr>
          <w:rFonts w:ascii="Arial" w:hAnsi="Arial" w:cs="Arial"/>
          <w:b/>
          <w:noProof/>
          <w:color w:val="000000"/>
          <w:sz w:val="28"/>
          <w:lang w:eastAsia="pl-PL"/>
        </w:rPr>
        <w:drawing>
          <wp:inline distT="0" distB="0" distL="0" distR="0" wp14:anchorId="13194698" wp14:editId="1BB256E5">
            <wp:extent cx="5086350" cy="530278"/>
            <wp:effectExtent l="0" t="0" r="0" b="3175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22088" cy="54442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7D4041" w:rsidRPr="0066162D">
        <w:rPr>
          <w:rFonts w:ascii="Arial" w:hAnsi="Arial" w:cs="Arial"/>
          <w:b/>
          <w:lang w:eastAsia="ar-SA"/>
        </w:rPr>
        <w:t xml:space="preserve">              </w:t>
      </w:r>
      <w:r w:rsidR="007D4041" w:rsidRPr="0066162D">
        <w:rPr>
          <w:rFonts w:ascii="Arial" w:hAnsi="Arial" w:cs="Arial"/>
          <w:b/>
          <w:sz w:val="28"/>
          <w:lang w:eastAsia="ar-SA"/>
        </w:rPr>
        <w:t xml:space="preserve">           </w:t>
      </w:r>
    </w:p>
    <w:p w14:paraId="180BCFC5" w14:textId="77777777" w:rsidR="0066162D" w:rsidRPr="0066162D" w:rsidRDefault="0066162D" w:rsidP="0066162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  <w:lang w:eastAsia="pl-PL"/>
        </w:rPr>
      </w:pPr>
    </w:p>
    <w:p w14:paraId="182E7A6E" w14:textId="7296C839" w:rsidR="0066162D" w:rsidRPr="0066162D" w:rsidRDefault="0066162D" w:rsidP="0066162D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8"/>
          <w:szCs w:val="28"/>
          <w:lang w:eastAsia="pl-PL"/>
        </w:rPr>
      </w:pPr>
      <w:r w:rsidRPr="0066162D">
        <w:rPr>
          <w:rFonts w:ascii="Arial" w:hAnsi="Arial" w:cs="Arial"/>
          <w:b/>
          <w:bCs/>
          <w:color w:val="000000"/>
          <w:sz w:val="28"/>
          <w:szCs w:val="28"/>
          <w:lang w:eastAsia="pl-PL"/>
        </w:rPr>
        <w:t>Zarząd Województwa Zachodniopomorskiego</w:t>
      </w:r>
    </w:p>
    <w:p w14:paraId="20EABB4D" w14:textId="77777777" w:rsidR="0066162D" w:rsidRDefault="0066162D" w:rsidP="0066162D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/>
          <w:sz w:val="23"/>
          <w:szCs w:val="23"/>
          <w:lang w:eastAsia="pl-PL"/>
        </w:rPr>
      </w:pPr>
    </w:p>
    <w:p w14:paraId="4A1B9AD6" w14:textId="69C0B4F3" w:rsidR="0066162D" w:rsidRPr="0066162D" w:rsidRDefault="0066162D" w:rsidP="0066162D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3"/>
          <w:szCs w:val="23"/>
          <w:lang w:eastAsia="pl-PL"/>
        </w:rPr>
      </w:pPr>
      <w:r w:rsidRPr="0066162D">
        <w:rPr>
          <w:rFonts w:ascii="Arial" w:hAnsi="Arial" w:cs="Arial"/>
          <w:b/>
          <w:bCs/>
          <w:color w:val="000000"/>
          <w:sz w:val="23"/>
          <w:szCs w:val="23"/>
          <w:lang w:eastAsia="pl-PL"/>
        </w:rPr>
        <w:t>ogłasza</w:t>
      </w:r>
    </w:p>
    <w:p w14:paraId="60B06287" w14:textId="77777777" w:rsidR="0066162D" w:rsidRDefault="0066162D" w:rsidP="0066162D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3"/>
          <w:szCs w:val="23"/>
          <w:lang w:eastAsia="pl-PL"/>
        </w:rPr>
      </w:pPr>
    </w:p>
    <w:p w14:paraId="200FEB85" w14:textId="1E5291CF" w:rsidR="0066162D" w:rsidRPr="00E50B7B" w:rsidRDefault="0066162D" w:rsidP="0066162D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4"/>
          <w:szCs w:val="24"/>
          <w:lang w:eastAsia="pl-PL"/>
        </w:rPr>
      </w:pPr>
      <w:r w:rsidRPr="00E50B7B">
        <w:rPr>
          <w:rFonts w:ascii="Arial" w:hAnsi="Arial" w:cs="Arial"/>
          <w:color w:val="000000"/>
          <w:sz w:val="24"/>
          <w:szCs w:val="24"/>
          <w:lang w:eastAsia="pl-PL"/>
        </w:rPr>
        <w:t>nabór wniosków o przyznanie pomocy</w:t>
      </w:r>
    </w:p>
    <w:p w14:paraId="0C55B6B4" w14:textId="77777777" w:rsidR="00E50B7B" w:rsidRPr="001A3860" w:rsidRDefault="0066162D" w:rsidP="00E50B7B">
      <w:pPr>
        <w:keepNext/>
        <w:autoSpaceDE w:val="0"/>
        <w:autoSpaceDN w:val="0"/>
        <w:adjustRightInd w:val="0"/>
        <w:spacing w:after="480" w:line="24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 w:rsidRPr="00E50B7B">
        <w:rPr>
          <w:rFonts w:ascii="Arial" w:hAnsi="Arial" w:cs="Arial"/>
          <w:color w:val="000000"/>
          <w:sz w:val="24"/>
          <w:szCs w:val="24"/>
          <w:lang w:eastAsia="pl-PL"/>
        </w:rPr>
        <w:t xml:space="preserve">w ramach Planu Strategicznego dla Wspólnej Polityki Rolnej na lata 2023–2027 dla interwencji I.13.1 LEADER/Rozwój Lokalny Kierowany przez Społeczność (RLKS) – komponent Wdrażanie LSR </w:t>
      </w:r>
      <w:r w:rsidRPr="00E50B7B">
        <w:rPr>
          <w:rFonts w:ascii="Arial" w:hAnsi="Arial" w:cs="Arial"/>
          <w:b/>
          <w:bCs/>
          <w:color w:val="000000"/>
          <w:sz w:val="24"/>
          <w:szCs w:val="24"/>
          <w:lang w:eastAsia="pl-PL"/>
        </w:rPr>
        <w:t xml:space="preserve">– Projekty grantowe - w zakresie innym niż na przygotowanie koncepcji Smart </w:t>
      </w:r>
      <w:proofErr w:type="spellStart"/>
      <w:r w:rsidRPr="00E50B7B">
        <w:rPr>
          <w:rFonts w:ascii="Arial" w:hAnsi="Arial" w:cs="Arial"/>
          <w:b/>
          <w:bCs/>
          <w:color w:val="000000"/>
          <w:sz w:val="24"/>
          <w:szCs w:val="24"/>
          <w:lang w:eastAsia="pl-PL"/>
        </w:rPr>
        <w:t>Village</w:t>
      </w:r>
      <w:proofErr w:type="spellEnd"/>
      <w:r w:rsidRPr="00E50B7B">
        <w:rPr>
          <w:rFonts w:ascii="Arial" w:hAnsi="Arial" w:cs="Arial"/>
          <w:b/>
          <w:bCs/>
          <w:color w:val="000000"/>
          <w:sz w:val="24"/>
          <w:szCs w:val="24"/>
          <w:lang w:eastAsia="pl-PL"/>
        </w:rPr>
        <w:t xml:space="preserve">, </w:t>
      </w:r>
      <w:r w:rsidR="00E50B7B" w:rsidRPr="001A3860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Lokalna Grupa Działania "Powiatu Świdwińskiego", Cel 1, Przedsięwzięcie 1.3</w:t>
      </w:r>
    </w:p>
    <w:p w14:paraId="72B688D3" w14:textId="7F69790C" w:rsidR="0066162D" w:rsidRPr="00D34317" w:rsidRDefault="0066162D" w:rsidP="0066162D">
      <w:pPr>
        <w:spacing w:before="100" w:beforeAutospacing="1" w:after="0" w:line="240" w:lineRule="auto"/>
        <w:jc w:val="center"/>
        <w:rPr>
          <w:rFonts w:ascii="Arial" w:hAnsi="Arial" w:cs="Arial"/>
          <w:b/>
          <w:color w:val="000000"/>
          <w:sz w:val="24"/>
          <w:szCs w:val="24"/>
        </w:rPr>
      </w:pPr>
    </w:p>
    <w:p w14:paraId="4888ED3C" w14:textId="0DF2AFE5" w:rsidR="004810CA" w:rsidRPr="0066162D" w:rsidRDefault="004810CA" w:rsidP="0066162D">
      <w:pPr>
        <w:spacing w:before="100" w:beforeAutospacing="1" w:after="0" w:line="240" w:lineRule="auto"/>
        <w:jc w:val="center"/>
        <w:rPr>
          <w:rFonts w:ascii="Arial" w:hAnsi="Arial" w:cs="Arial"/>
          <w:b/>
          <w:color w:val="000000"/>
          <w:sz w:val="24"/>
          <w:szCs w:val="24"/>
        </w:rPr>
      </w:pPr>
      <w:r w:rsidRPr="0066162D">
        <w:rPr>
          <w:rFonts w:ascii="Arial" w:hAnsi="Arial" w:cs="Arial"/>
          <w:b/>
          <w:color w:val="000000"/>
          <w:sz w:val="24"/>
          <w:szCs w:val="24"/>
        </w:rPr>
        <w:t xml:space="preserve">Termin składania wniosków: </w:t>
      </w:r>
      <w:r w:rsidRPr="0066162D">
        <w:rPr>
          <w:rFonts w:ascii="Arial" w:hAnsi="Arial" w:cs="Arial"/>
          <w:color w:val="000000"/>
          <w:sz w:val="24"/>
          <w:szCs w:val="24"/>
        </w:rPr>
        <w:t xml:space="preserve">od </w:t>
      </w:r>
      <w:r w:rsidR="0066162D" w:rsidRPr="0066162D">
        <w:rPr>
          <w:rFonts w:ascii="Arial" w:hAnsi="Arial" w:cs="Arial"/>
          <w:color w:val="000000"/>
          <w:sz w:val="24"/>
          <w:szCs w:val="24"/>
        </w:rPr>
        <w:t xml:space="preserve">15 </w:t>
      </w:r>
      <w:r w:rsidR="00F064F5">
        <w:rPr>
          <w:rFonts w:ascii="Arial" w:hAnsi="Arial" w:cs="Arial"/>
          <w:color w:val="000000"/>
          <w:sz w:val="24"/>
          <w:szCs w:val="24"/>
        </w:rPr>
        <w:t>października</w:t>
      </w:r>
      <w:r w:rsidR="0066162D" w:rsidRPr="0066162D">
        <w:rPr>
          <w:rFonts w:ascii="Arial" w:hAnsi="Arial" w:cs="Arial"/>
          <w:color w:val="000000"/>
          <w:sz w:val="24"/>
          <w:szCs w:val="24"/>
        </w:rPr>
        <w:t xml:space="preserve"> </w:t>
      </w:r>
      <w:r w:rsidRPr="0066162D">
        <w:rPr>
          <w:rFonts w:ascii="Arial" w:hAnsi="Arial" w:cs="Arial"/>
          <w:color w:val="000000"/>
          <w:sz w:val="24"/>
          <w:szCs w:val="24"/>
        </w:rPr>
        <w:t>202</w:t>
      </w:r>
      <w:r w:rsidR="0066162D" w:rsidRPr="0066162D">
        <w:rPr>
          <w:rFonts w:ascii="Arial" w:hAnsi="Arial" w:cs="Arial"/>
          <w:color w:val="000000"/>
          <w:sz w:val="24"/>
          <w:szCs w:val="24"/>
        </w:rPr>
        <w:t>6</w:t>
      </w:r>
      <w:r w:rsidRPr="0066162D">
        <w:rPr>
          <w:rFonts w:ascii="Arial" w:hAnsi="Arial" w:cs="Arial"/>
          <w:color w:val="000000"/>
          <w:sz w:val="24"/>
          <w:szCs w:val="24"/>
        </w:rPr>
        <w:t xml:space="preserve"> r. do </w:t>
      </w:r>
      <w:r w:rsidR="00020496">
        <w:rPr>
          <w:rFonts w:ascii="Arial" w:hAnsi="Arial" w:cs="Arial"/>
          <w:color w:val="000000"/>
          <w:sz w:val="24"/>
          <w:szCs w:val="24"/>
        </w:rPr>
        <w:t>16 listopada</w:t>
      </w:r>
      <w:r w:rsidR="0066162D" w:rsidRPr="0066162D">
        <w:rPr>
          <w:rFonts w:ascii="Arial" w:hAnsi="Arial" w:cs="Arial"/>
          <w:color w:val="000000"/>
          <w:sz w:val="24"/>
          <w:szCs w:val="24"/>
        </w:rPr>
        <w:t xml:space="preserve"> </w:t>
      </w:r>
      <w:r w:rsidRPr="0066162D">
        <w:rPr>
          <w:rFonts w:ascii="Arial" w:hAnsi="Arial" w:cs="Arial"/>
          <w:color w:val="000000"/>
          <w:sz w:val="24"/>
          <w:szCs w:val="24"/>
        </w:rPr>
        <w:t>202</w:t>
      </w:r>
      <w:r w:rsidR="0066162D" w:rsidRPr="0066162D">
        <w:rPr>
          <w:rFonts w:ascii="Arial" w:hAnsi="Arial" w:cs="Arial"/>
          <w:color w:val="000000"/>
          <w:sz w:val="24"/>
          <w:szCs w:val="24"/>
        </w:rPr>
        <w:t>6</w:t>
      </w:r>
      <w:r w:rsidRPr="0066162D">
        <w:rPr>
          <w:rFonts w:ascii="Arial" w:hAnsi="Arial" w:cs="Arial"/>
          <w:color w:val="000000"/>
          <w:sz w:val="24"/>
          <w:szCs w:val="24"/>
        </w:rPr>
        <w:t xml:space="preserve"> r. </w:t>
      </w:r>
    </w:p>
    <w:p w14:paraId="7BFA8B97" w14:textId="6A5EEED8" w:rsidR="0066162D" w:rsidRPr="00601AC1" w:rsidRDefault="004810CA" w:rsidP="003175FC">
      <w:pPr>
        <w:spacing w:before="100" w:beforeAutospacing="1" w:after="0" w:line="240" w:lineRule="auto"/>
        <w:rPr>
          <w:rFonts w:ascii="Arial" w:hAnsi="Arial" w:cs="Arial"/>
          <w:color w:val="000000"/>
          <w:sz w:val="24"/>
          <w:szCs w:val="24"/>
          <w:lang w:eastAsia="pl-PL"/>
        </w:rPr>
      </w:pPr>
      <w:r w:rsidRPr="0066162D">
        <w:rPr>
          <w:rFonts w:ascii="Arial" w:hAnsi="Arial" w:cs="Arial"/>
          <w:b/>
          <w:sz w:val="24"/>
          <w:szCs w:val="24"/>
        </w:rPr>
        <w:t>Podmiot uprawnion</w:t>
      </w:r>
      <w:r w:rsidR="0066162D" w:rsidRPr="0066162D">
        <w:rPr>
          <w:rFonts w:ascii="Arial" w:hAnsi="Arial" w:cs="Arial"/>
          <w:b/>
          <w:sz w:val="24"/>
          <w:szCs w:val="24"/>
        </w:rPr>
        <w:t>y</w:t>
      </w:r>
      <w:r w:rsidRPr="0066162D">
        <w:rPr>
          <w:rFonts w:ascii="Arial" w:hAnsi="Arial" w:cs="Arial"/>
          <w:b/>
          <w:sz w:val="24"/>
          <w:szCs w:val="24"/>
        </w:rPr>
        <w:t xml:space="preserve"> do ubiegania się o przyznanie pomocy</w:t>
      </w:r>
      <w:r w:rsidRPr="0066162D">
        <w:rPr>
          <w:rFonts w:ascii="Arial" w:hAnsi="Arial" w:cs="Arial"/>
          <w:sz w:val="24"/>
          <w:szCs w:val="24"/>
        </w:rPr>
        <w:t xml:space="preserve">: </w:t>
      </w:r>
      <w:r w:rsidR="00601AC1" w:rsidRPr="001A3860">
        <w:rPr>
          <w:rFonts w:ascii="Arial" w:eastAsia="Times New Roman" w:hAnsi="Arial" w:cs="Arial"/>
          <w:bCs/>
          <w:sz w:val="24"/>
          <w:szCs w:val="24"/>
          <w:lang w:eastAsia="pl-PL"/>
        </w:rPr>
        <w:t>Lokalna Grupa Działania "Powiatu Świdwińskiego"</w:t>
      </w:r>
    </w:p>
    <w:p w14:paraId="21E81BEF" w14:textId="77777777" w:rsidR="003175FC" w:rsidRDefault="003175FC" w:rsidP="003175FC">
      <w:pPr>
        <w:spacing w:before="100" w:beforeAutospacing="1" w:after="0" w:line="240" w:lineRule="auto"/>
        <w:rPr>
          <w:rFonts w:ascii="Arial" w:hAnsi="Arial" w:cs="Arial"/>
          <w:color w:val="000000"/>
          <w:sz w:val="24"/>
          <w:szCs w:val="24"/>
        </w:rPr>
      </w:pPr>
    </w:p>
    <w:p w14:paraId="0D6F84DB" w14:textId="71EF14B6" w:rsidR="0066162D" w:rsidRPr="0066162D" w:rsidRDefault="0066162D" w:rsidP="0066162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  <w:lang w:eastAsia="pl-PL"/>
        </w:rPr>
      </w:pPr>
      <w:r w:rsidRPr="0066162D">
        <w:rPr>
          <w:rFonts w:ascii="Arial" w:hAnsi="Arial" w:cs="Arial"/>
          <w:b/>
          <w:bCs/>
          <w:color w:val="000000"/>
          <w:sz w:val="24"/>
          <w:szCs w:val="24"/>
          <w:lang w:eastAsia="pl-PL"/>
        </w:rPr>
        <w:t xml:space="preserve">Tryb składania wniosków: </w:t>
      </w:r>
    </w:p>
    <w:p w14:paraId="0A488759" w14:textId="77777777" w:rsidR="0066162D" w:rsidRPr="0066162D" w:rsidRDefault="0066162D" w:rsidP="0066162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  <w:lang w:eastAsia="pl-PL"/>
        </w:rPr>
      </w:pPr>
      <w:r w:rsidRPr="0066162D">
        <w:rPr>
          <w:rFonts w:ascii="Arial" w:hAnsi="Arial" w:cs="Arial"/>
          <w:color w:val="000000"/>
          <w:sz w:val="24"/>
          <w:szCs w:val="24"/>
          <w:lang w:eastAsia="pl-PL"/>
        </w:rPr>
        <w:t xml:space="preserve">Kompletny wniosek wraz z wymaganymi załącznikami należy składać w terminie określonym w niniejszym ogłoszeniu </w:t>
      </w:r>
      <w:r w:rsidRPr="0066162D">
        <w:rPr>
          <w:rFonts w:ascii="Arial" w:hAnsi="Arial" w:cs="Arial"/>
          <w:b/>
          <w:bCs/>
          <w:color w:val="000000"/>
          <w:sz w:val="24"/>
          <w:szCs w:val="24"/>
          <w:lang w:eastAsia="pl-PL"/>
        </w:rPr>
        <w:t xml:space="preserve">za pośrednictwem systemu informatycznego Agencji Restrukturyzacji i Modernizacji Rolnictwa PUE – </w:t>
      </w:r>
      <w:r w:rsidRPr="0066162D">
        <w:rPr>
          <w:rFonts w:ascii="Arial" w:hAnsi="Arial" w:cs="Arial"/>
          <w:color w:val="000000"/>
          <w:sz w:val="24"/>
          <w:szCs w:val="24"/>
          <w:lang w:eastAsia="pl-PL"/>
        </w:rPr>
        <w:t xml:space="preserve">link do strony: </w:t>
      </w:r>
      <w:r w:rsidRPr="0066162D">
        <w:rPr>
          <w:rFonts w:ascii="Arial" w:hAnsi="Arial" w:cs="Arial"/>
          <w:color w:val="0000FF"/>
          <w:sz w:val="24"/>
          <w:szCs w:val="24"/>
          <w:lang w:eastAsia="pl-PL"/>
        </w:rPr>
        <w:t>https://epue.arimr.gov.pl/pl/strona-glowna</w:t>
      </w:r>
      <w:r w:rsidRPr="0066162D">
        <w:rPr>
          <w:rFonts w:ascii="Arial" w:hAnsi="Arial" w:cs="Arial"/>
          <w:color w:val="000000"/>
          <w:sz w:val="24"/>
          <w:szCs w:val="24"/>
          <w:lang w:eastAsia="pl-PL"/>
        </w:rPr>
        <w:t xml:space="preserve">. </w:t>
      </w:r>
    </w:p>
    <w:p w14:paraId="778234BE" w14:textId="77777777" w:rsidR="0066162D" w:rsidRPr="0066162D" w:rsidRDefault="0066162D" w:rsidP="0066162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3"/>
          <w:szCs w:val="23"/>
          <w:lang w:eastAsia="pl-PL"/>
        </w:rPr>
      </w:pPr>
    </w:p>
    <w:p w14:paraId="1B7D273E" w14:textId="2A2EEA96" w:rsidR="0066162D" w:rsidRPr="0066162D" w:rsidRDefault="0066162D" w:rsidP="0066162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  <w:lang w:eastAsia="pl-PL"/>
        </w:rPr>
      </w:pPr>
      <w:r w:rsidRPr="0066162D">
        <w:rPr>
          <w:rFonts w:ascii="Arial" w:hAnsi="Arial" w:cs="Arial"/>
          <w:b/>
          <w:bCs/>
          <w:color w:val="000000"/>
          <w:sz w:val="24"/>
          <w:szCs w:val="24"/>
          <w:lang w:eastAsia="pl-PL"/>
        </w:rPr>
        <w:t xml:space="preserve">Limit środków </w:t>
      </w:r>
      <w:r w:rsidRPr="0066162D">
        <w:rPr>
          <w:rFonts w:ascii="Arial" w:hAnsi="Arial" w:cs="Arial"/>
          <w:color w:val="000000"/>
          <w:sz w:val="24"/>
          <w:szCs w:val="24"/>
          <w:lang w:eastAsia="pl-PL"/>
        </w:rPr>
        <w:t xml:space="preserve">na operacje w ramach naboru wniosków objętego niniejszym Regulaminem </w:t>
      </w:r>
      <w:r w:rsidRPr="0066162D">
        <w:rPr>
          <w:rFonts w:ascii="Arial" w:hAnsi="Arial" w:cs="Arial"/>
          <w:b/>
          <w:bCs/>
          <w:color w:val="000000"/>
          <w:sz w:val="24"/>
          <w:szCs w:val="24"/>
          <w:lang w:eastAsia="pl-PL"/>
        </w:rPr>
        <w:t xml:space="preserve">wynosi </w:t>
      </w:r>
      <w:r w:rsidR="00C85E09">
        <w:rPr>
          <w:rFonts w:ascii="Arial" w:hAnsi="Arial" w:cs="Arial"/>
          <w:b/>
          <w:bCs/>
          <w:color w:val="000000"/>
          <w:sz w:val="24"/>
          <w:szCs w:val="24"/>
          <w:lang w:eastAsia="pl-PL"/>
        </w:rPr>
        <w:t>325 237</w:t>
      </w:r>
      <w:bookmarkStart w:id="0" w:name="_GoBack"/>
      <w:bookmarkEnd w:id="0"/>
      <w:r w:rsidR="00BC5B99">
        <w:rPr>
          <w:rFonts w:ascii="Arial" w:hAnsi="Arial" w:cs="Arial"/>
          <w:b/>
          <w:bCs/>
          <w:color w:val="000000"/>
          <w:sz w:val="24"/>
          <w:szCs w:val="24"/>
          <w:lang w:eastAsia="pl-PL"/>
        </w:rPr>
        <w:t>,5</w:t>
      </w:r>
      <w:r w:rsidR="003175FC">
        <w:rPr>
          <w:rFonts w:ascii="Arial" w:hAnsi="Arial" w:cs="Arial"/>
          <w:b/>
          <w:bCs/>
          <w:color w:val="000000"/>
          <w:sz w:val="24"/>
          <w:szCs w:val="24"/>
          <w:lang w:eastAsia="pl-PL"/>
        </w:rPr>
        <w:t>0</w:t>
      </w:r>
      <w:r w:rsidRPr="0066162D">
        <w:rPr>
          <w:rFonts w:ascii="Arial" w:hAnsi="Arial" w:cs="Arial"/>
          <w:b/>
          <w:bCs/>
          <w:color w:val="000000"/>
          <w:sz w:val="24"/>
          <w:szCs w:val="24"/>
          <w:lang w:eastAsia="pl-PL"/>
        </w:rPr>
        <w:t xml:space="preserve"> zł </w:t>
      </w:r>
    </w:p>
    <w:p w14:paraId="2D8337FB" w14:textId="77777777" w:rsidR="0066162D" w:rsidRPr="0066162D" w:rsidRDefault="0066162D" w:rsidP="0066162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3"/>
          <w:szCs w:val="23"/>
          <w:lang w:eastAsia="pl-PL"/>
        </w:rPr>
      </w:pPr>
    </w:p>
    <w:p w14:paraId="2B573B0F" w14:textId="1CF63CB2" w:rsidR="0066162D" w:rsidRPr="0066162D" w:rsidRDefault="0066162D" w:rsidP="0066162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  <w:lang w:eastAsia="pl-PL"/>
        </w:rPr>
      </w:pPr>
      <w:r w:rsidRPr="0066162D">
        <w:rPr>
          <w:rFonts w:ascii="Arial" w:hAnsi="Arial" w:cs="Arial"/>
          <w:b/>
          <w:bCs/>
          <w:color w:val="000000"/>
          <w:sz w:val="24"/>
          <w:szCs w:val="24"/>
          <w:lang w:eastAsia="pl-PL"/>
        </w:rPr>
        <w:t xml:space="preserve">Miejsce publikacji Regulaminu naboru wniosków o przyznanie pomocy: </w:t>
      </w:r>
    </w:p>
    <w:p w14:paraId="4C817781" w14:textId="2D0B42F7" w:rsidR="0066162D" w:rsidRPr="0066162D" w:rsidRDefault="0066162D" w:rsidP="0066162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  <w:lang w:eastAsia="pl-PL"/>
        </w:rPr>
      </w:pPr>
      <w:r w:rsidRPr="0066162D">
        <w:rPr>
          <w:rFonts w:ascii="Arial" w:hAnsi="Arial" w:cs="Arial"/>
          <w:color w:val="000000"/>
          <w:sz w:val="24"/>
          <w:szCs w:val="24"/>
          <w:lang w:eastAsia="pl-PL"/>
        </w:rPr>
        <w:t xml:space="preserve">Regulamin naboru wniosków o przyznanie pomocy w ramach Planu Strategicznego dla Wspólnej Polityki Rolnej na lata 2023–2027 dla interwencji I.13.1 LEADER/Rozwój Lokalny Kierowany przez Społeczność (RLKS) – komponent Wdrażanie LSR – </w:t>
      </w:r>
      <w:r w:rsidRPr="0066162D">
        <w:rPr>
          <w:rFonts w:ascii="Arial" w:hAnsi="Arial" w:cs="Arial"/>
          <w:b/>
          <w:bCs/>
          <w:color w:val="000000"/>
          <w:sz w:val="24"/>
          <w:szCs w:val="24"/>
          <w:lang w:eastAsia="pl-PL"/>
        </w:rPr>
        <w:t xml:space="preserve">Projekty grantowe - w zakresie innym niż na przygotowanie koncepcji Smart </w:t>
      </w:r>
      <w:proofErr w:type="spellStart"/>
      <w:r w:rsidRPr="0066162D">
        <w:rPr>
          <w:rFonts w:ascii="Arial" w:hAnsi="Arial" w:cs="Arial"/>
          <w:b/>
          <w:bCs/>
          <w:color w:val="000000"/>
          <w:sz w:val="24"/>
          <w:szCs w:val="24"/>
          <w:lang w:eastAsia="pl-PL"/>
        </w:rPr>
        <w:t>Village</w:t>
      </w:r>
      <w:proofErr w:type="spellEnd"/>
      <w:r w:rsidRPr="0066162D">
        <w:rPr>
          <w:rFonts w:ascii="Arial" w:hAnsi="Arial" w:cs="Arial"/>
          <w:b/>
          <w:bCs/>
          <w:color w:val="000000"/>
          <w:sz w:val="24"/>
          <w:szCs w:val="24"/>
          <w:lang w:eastAsia="pl-PL"/>
        </w:rPr>
        <w:t xml:space="preserve"> </w:t>
      </w:r>
      <w:r w:rsidRPr="0066162D">
        <w:rPr>
          <w:rFonts w:ascii="Arial" w:hAnsi="Arial" w:cs="Arial"/>
          <w:color w:val="000000"/>
          <w:sz w:val="24"/>
          <w:szCs w:val="24"/>
          <w:lang w:eastAsia="pl-PL"/>
        </w:rPr>
        <w:t xml:space="preserve">– </w:t>
      </w:r>
      <w:r w:rsidR="0066132B" w:rsidRPr="001A3860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Lokalna Grupa Działania "Powiatu Świdwińskiego"</w:t>
      </w:r>
      <w:r w:rsidRPr="0066162D">
        <w:rPr>
          <w:rFonts w:ascii="Arial" w:hAnsi="Arial" w:cs="Arial"/>
          <w:b/>
          <w:bCs/>
          <w:color w:val="000000"/>
          <w:sz w:val="24"/>
          <w:szCs w:val="24"/>
          <w:lang w:eastAsia="pl-PL"/>
        </w:rPr>
        <w:t xml:space="preserve">, Cel </w:t>
      </w:r>
      <w:r w:rsidR="00733391">
        <w:rPr>
          <w:rFonts w:ascii="Arial" w:hAnsi="Arial" w:cs="Arial"/>
          <w:b/>
          <w:bCs/>
          <w:color w:val="000000"/>
          <w:sz w:val="24"/>
          <w:szCs w:val="24"/>
          <w:lang w:eastAsia="pl-PL"/>
        </w:rPr>
        <w:t xml:space="preserve">1, Przedsięwzięcie </w:t>
      </w:r>
      <w:r w:rsidR="003175FC">
        <w:rPr>
          <w:rFonts w:ascii="Arial" w:hAnsi="Arial" w:cs="Arial"/>
          <w:b/>
          <w:bCs/>
          <w:color w:val="000000"/>
          <w:sz w:val="24"/>
          <w:szCs w:val="24"/>
          <w:lang w:eastAsia="pl-PL"/>
        </w:rPr>
        <w:t>1</w:t>
      </w:r>
      <w:r w:rsidR="00733391">
        <w:rPr>
          <w:rFonts w:ascii="Arial" w:hAnsi="Arial" w:cs="Arial"/>
          <w:b/>
          <w:bCs/>
          <w:color w:val="000000"/>
          <w:sz w:val="24"/>
          <w:szCs w:val="24"/>
          <w:lang w:eastAsia="pl-PL"/>
        </w:rPr>
        <w:t>.3</w:t>
      </w:r>
      <w:r w:rsidRPr="0066162D">
        <w:rPr>
          <w:rFonts w:ascii="Arial" w:hAnsi="Arial" w:cs="Arial"/>
          <w:b/>
          <w:bCs/>
          <w:color w:val="000000"/>
          <w:sz w:val="24"/>
          <w:szCs w:val="24"/>
          <w:lang w:eastAsia="pl-PL"/>
        </w:rPr>
        <w:t xml:space="preserve"> </w:t>
      </w:r>
      <w:r w:rsidRPr="0066162D">
        <w:rPr>
          <w:rFonts w:ascii="Arial" w:hAnsi="Arial" w:cs="Arial"/>
          <w:color w:val="000000"/>
          <w:sz w:val="24"/>
          <w:szCs w:val="24"/>
          <w:lang w:eastAsia="pl-PL"/>
        </w:rPr>
        <w:t xml:space="preserve">wraz z załącznikami: </w:t>
      </w:r>
    </w:p>
    <w:p w14:paraId="1DD26D87" w14:textId="77777777" w:rsidR="0066162D" w:rsidRPr="0066162D" w:rsidRDefault="0066162D" w:rsidP="0066162D">
      <w:pPr>
        <w:numPr>
          <w:ilvl w:val="0"/>
          <w:numId w:val="26"/>
        </w:numPr>
        <w:autoSpaceDE w:val="0"/>
        <w:autoSpaceDN w:val="0"/>
        <w:adjustRightInd w:val="0"/>
        <w:spacing w:after="56" w:line="240" w:lineRule="auto"/>
        <w:rPr>
          <w:rFonts w:ascii="Arial" w:hAnsi="Arial" w:cs="Arial"/>
          <w:color w:val="000000"/>
          <w:sz w:val="24"/>
          <w:szCs w:val="24"/>
          <w:lang w:eastAsia="pl-PL"/>
        </w:rPr>
      </w:pPr>
      <w:r w:rsidRPr="0066162D">
        <w:rPr>
          <w:rFonts w:ascii="Arial" w:hAnsi="Arial" w:cs="Arial"/>
          <w:color w:val="000000"/>
          <w:sz w:val="24"/>
          <w:szCs w:val="24"/>
          <w:lang w:eastAsia="pl-PL"/>
        </w:rPr>
        <w:t xml:space="preserve">Załącznik nr 1 – Wzór umowy o przyznaniu pomocy, </w:t>
      </w:r>
    </w:p>
    <w:p w14:paraId="2CC08978" w14:textId="77777777" w:rsidR="0066162D" w:rsidRPr="0066162D" w:rsidRDefault="0066162D" w:rsidP="0066162D">
      <w:pPr>
        <w:numPr>
          <w:ilvl w:val="0"/>
          <w:numId w:val="26"/>
        </w:numPr>
        <w:autoSpaceDE w:val="0"/>
        <w:autoSpaceDN w:val="0"/>
        <w:adjustRightInd w:val="0"/>
        <w:spacing w:after="56" w:line="240" w:lineRule="auto"/>
        <w:rPr>
          <w:rFonts w:ascii="Arial" w:hAnsi="Arial" w:cs="Arial"/>
          <w:color w:val="000000"/>
          <w:sz w:val="24"/>
          <w:szCs w:val="24"/>
          <w:lang w:eastAsia="pl-PL"/>
        </w:rPr>
      </w:pPr>
      <w:r w:rsidRPr="0066162D">
        <w:rPr>
          <w:rFonts w:ascii="Arial" w:hAnsi="Arial" w:cs="Arial"/>
          <w:color w:val="000000"/>
          <w:sz w:val="24"/>
          <w:szCs w:val="24"/>
          <w:lang w:eastAsia="pl-PL"/>
        </w:rPr>
        <w:t xml:space="preserve">Załącznik nr 2 – Wykaz załączników do wniosku o przyznanie pomocy, </w:t>
      </w:r>
    </w:p>
    <w:p w14:paraId="716687A0" w14:textId="77777777" w:rsidR="0066162D" w:rsidRPr="0066162D" w:rsidRDefault="0066162D" w:rsidP="0066162D">
      <w:pPr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lang w:eastAsia="pl-PL"/>
        </w:rPr>
      </w:pPr>
      <w:r w:rsidRPr="0066162D">
        <w:rPr>
          <w:rFonts w:ascii="Arial" w:hAnsi="Arial" w:cs="Arial"/>
          <w:color w:val="000000"/>
          <w:sz w:val="24"/>
          <w:szCs w:val="24"/>
          <w:lang w:eastAsia="pl-PL"/>
        </w:rPr>
        <w:t>Załącznik nr 3 – Wykaz załączników do wniosku o płatność,</w:t>
      </w:r>
      <w:r w:rsidRPr="0066162D">
        <w:rPr>
          <w:rFonts w:ascii="Arial" w:hAnsi="Arial" w:cs="Arial"/>
          <w:color w:val="000000"/>
          <w:lang w:eastAsia="pl-PL"/>
        </w:rPr>
        <w:t xml:space="preserve"> </w:t>
      </w:r>
    </w:p>
    <w:p w14:paraId="167BFE5B" w14:textId="77777777" w:rsidR="0066162D" w:rsidRPr="0066162D" w:rsidRDefault="0066162D" w:rsidP="00B555DE">
      <w:pPr>
        <w:jc w:val="center"/>
        <w:rPr>
          <w:rFonts w:ascii="Arial" w:hAnsi="Arial" w:cs="Arial"/>
          <w:color w:val="000000"/>
          <w:sz w:val="24"/>
          <w:szCs w:val="24"/>
        </w:rPr>
      </w:pPr>
    </w:p>
    <w:p w14:paraId="11E3B399" w14:textId="75346DDA" w:rsidR="0066162D" w:rsidRPr="0066162D" w:rsidRDefault="0066162D" w:rsidP="0066162D">
      <w:pPr>
        <w:rPr>
          <w:rFonts w:ascii="Arial" w:hAnsi="Arial" w:cs="Arial"/>
          <w:color w:val="000000"/>
          <w:sz w:val="24"/>
          <w:szCs w:val="24"/>
        </w:rPr>
      </w:pPr>
      <w:r w:rsidRPr="0066162D">
        <w:rPr>
          <w:rFonts w:ascii="Arial" w:hAnsi="Arial" w:cs="Arial"/>
          <w:color w:val="000000"/>
          <w:sz w:val="24"/>
          <w:szCs w:val="24"/>
          <w:lang w:eastAsia="pl-PL"/>
        </w:rPr>
        <w:t xml:space="preserve">dostępny jest na stronie internetowej Urzędu Marszałkowskiego Województwa Zachodniopomorskiego </w:t>
      </w:r>
      <w:hyperlink r:id="rId10" w:history="1">
        <w:r w:rsidR="00D34317" w:rsidRPr="00AA0989">
          <w:rPr>
            <w:rStyle w:val="Hipercze"/>
            <w:rFonts w:ascii="Arial" w:hAnsi="Arial" w:cs="Arial"/>
            <w:b/>
            <w:sz w:val="24"/>
            <w:szCs w:val="24"/>
            <w:lang w:eastAsia="pl-PL"/>
          </w:rPr>
          <w:t>www.wzp.pl/wprow/</w:t>
        </w:r>
      </w:hyperlink>
      <w:r w:rsidR="00D34317">
        <w:rPr>
          <w:rFonts w:ascii="Arial" w:hAnsi="Arial" w:cs="Arial"/>
          <w:b/>
          <w:color w:val="000000"/>
          <w:sz w:val="24"/>
          <w:szCs w:val="24"/>
          <w:lang w:eastAsia="pl-PL"/>
        </w:rPr>
        <w:t xml:space="preserve"> </w:t>
      </w:r>
    </w:p>
    <w:p w14:paraId="290C8BBC" w14:textId="77777777" w:rsidR="0066162D" w:rsidRPr="0066162D" w:rsidRDefault="0066162D" w:rsidP="0066162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  <w:lang w:eastAsia="pl-PL"/>
        </w:rPr>
      </w:pPr>
    </w:p>
    <w:p w14:paraId="38DA4F63" w14:textId="204303BB" w:rsidR="007D4041" w:rsidRPr="0066162D" w:rsidRDefault="0066162D" w:rsidP="0066162D">
      <w:pPr>
        <w:rPr>
          <w:rFonts w:ascii="Arial" w:hAnsi="Arial" w:cs="Arial"/>
          <w:color w:val="000000"/>
          <w:sz w:val="24"/>
          <w:szCs w:val="24"/>
        </w:rPr>
      </w:pPr>
      <w:r w:rsidRPr="0066162D">
        <w:rPr>
          <w:rFonts w:ascii="Arial" w:hAnsi="Arial" w:cs="Arial"/>
          <w:b/>
          <w:bCs/>
          <w:color w:val="000000"/>
          <w:sz w:val="23"/>
          <w:szCs w:val="23"/>
          <w:lang w:eastAsia="pl-PL"/>
        </w:rPr>
        <w:t>Dane do kontaktu</w:t>
      </w:r>
      <w:r>
        <w:rPr>
          <w:rFonts w:ascii="Arial" w:hAnsi="Arial" w:cs="Arial"/>
          <w:b/>
          <w:bCs/>
          <w:color w:val="000000"/>
          <w:sz w:val="23"/>
          <w:szCs w:val="23"/>
          <w:lang w:eastAsia="pl-PL"/>
        </w:rPr>
        <w:t>: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="007D4041" w:rsidRPr="0066162D">
        <w:rPr>
          <w:rFonts w:ascii="Arial" w:hAnsi="Arial" w:cs="Arial"/>
          <w:color w:val="000000"/>
          <w:sz w:val="24"/>
          <w:szCs w:val="24"/>
        </w:rPr>
        <w:t xml:space="preserve">Szczegółowych informacji na temat warunków ubiegania się o pomoc udzielają pracownicy Urzędu Marszałkowskiego Województwa </w:t>
      </w:r>
      <w:r w:rsidR="0020453D" w:rsidRPr="0066162D">
        <w:rPr>
          <w:rFonts w:ascii="Arial" w:hAnsi="Arial" w:cs="Arial"/>
          <w:color w:val="000000"/>
          <w:sz w:val="24"/>
          <w:szCs w:val="24"/>
        </w:rPr>
        <w:t xml:space="preserve">Zachodniopomorskiego </w:t>
      </w:r>
      <w:r w:rsidR="007D4041" w:rsidRPr="0066162D">
        <w:rPr>
          <w:rFonts w:ascii="Arial" w:hAnsi="Arial" w:cs="Arial"/>
          <w:color w:val="000000"/>
          <w:sz w:val="24"/>
          <w:szCs w:val="24"/>
        </w:rPr>
        <w:t>Wydziału Programów Rozwoju Obszarów Wiejskich nr tel. 91</w:t>
      </w:r>
      <w:r w:rsidR="004810CA" w:rsidRPr="0066162D">
        <w:rPr>
          <w:rFonts w:ascii="Arial" w:hAnsi="Arial" w:cs="Arial"/>
          <w:color w:val="000000"/>
          <w:sz w:val="24"/>
          <w:szCs w:val="24"/>
        </w:rPr>
        <w:t xml:space="preserve"> 454 25 </w:t>
      </w:r>
      <w:r w:rsidR="00E30EE4" w:rsidRPr="0066162D">
        <w:rPr>
          <w:rFonts w:ascii="Arial" w:hAnsi="Arial" w:cs="Arial"/>
          <w:color w:val="000000"/>
          <w:sz w:val="24"/>
          <w:szCs w:val="24"/>
        </w:rPr>
        <w:t>5</w:t>
      </w:r>
      <w:r w:rsidR="004810CA" w:rsidRPr="0066162D">
        <w:rPr>
          <w:rFonts w:ascii="Arial" w:hAnsi="Arial" w:cs="Arial"/>
          <w:color w:val="000000"/>
          <w:sz w:val="24"/>
          <w:szCs w:val="24"/>
        </w:rPr>
        <w:t>0</w:t>
      </w:r>
      <w:r w:rsidR="007D4041" w:rsidRPr="0066162D">
        <w:rPr>
          <w:rFonts w:ascii="Arial" w:hAnsi="Arial" w:cs="Arial"/>
          <w:color w:val="000000"/>
          <w:sz w:val="24"/>
          <w:szCs w:val="24"/>
        </w:rPr>
        <w:t xml:space="preserve">, e-mail: </w:t>
      </w:r>
      <w:hyperlink r:id="rId11" w:history="1">
        <w:r w:rsidR="007D4041" w:rsidRPr="0066162D">
          <w:rPr>
            <w:rStyle w:val="Hipercze"/>
            <w:rFonts w:ascii="Arial" w:hAnsi="Arial" w:cs="Arial"/>
            <w:color w:val="auto"/>
            <w:sz w:val="24"/>
            <w:szCs w:val="24"/>
          </w:rPr>
          <w:t>wprow@wzp.pl</w:t>
        </w:r>
      </w:hyperlink>
      <w:r w:rsidR="007D4041" w:rsidRPr="0066162D">
        <w:rPr>
          <w:rFonts w:ascii="Arial" w:hAnsi="Arial" w:cs="Arial"/>
          <w:sz w:val="24"/>
          <w:szCs w:val="24"/>
        </w:rPr>
        <w:t xml:space="preserve">, </w:t>
      </w:r>
    </w:p>
    <w:p w14:paraId="2A246C19" w14:textId="77777777" w:rsidR="007D4041" w:rsidRPr="0066162D" w:rsidRDefault="007D4041" w:rsidP="0052282A">
      <w:pPr>
        <w:tabs>
          <w:tab w:val="left" w:pos="8025"/>
        </w:tabs>
        <w:spacing w:line="240" w:lineRule="auto"/>
        <w:rPr>
          <w:rFonts w:ascii="Arial" w:hAnsi="Arial" w:cs="Arial"/>
          <w:b/>
          <w:bCs/>
          <w:sz w:val="24"/>
          <w:szCs w:val="24"/>
          <w:lang w:eastAsia="ar-SA"/>
        </w:rPr>
      </w:pPr>
      <w:r w:rsidRPr="0066162D">
        <w:rPr>
          <w:rFonts w:ascii="Arial" w:hAnsi="Arial" w:cs="Arial"/>
          <w:b/>
          <w:sz w:val="24"/>
          <w:szCs w:val="24"/>
          <w:lang w:eastAsia="ar-SA"/>
        </w:rPr>
        <w:t xml:space="preserve">                      </w:t>
      </w:r>
      <w:r w:rsidRPr="0066162D">
        <w:rPr>
          <w:rFonts w:ascii="Arial" w:hAnsi="Arial" w:cs="Arial"/>
          <w:noProof/>
          <w:sz w:val="24"/>
          <w:szCs w:val="24"/>
          <w:lang w:eastAsia="pl-PL"/>
        </w:rPr>
        <w:t xml:space="preserve">        </w:t>
      </w:r>
    </w:p>
    <w:sectPr w:rsidR="007D4041" w:rsidRPr="0066162D" w:rsidSect="0052282A">
      <w:pgSz w:w="11906" w:h="16838" w:code="9"/>
      <w:pgMar w:top="284" w:right="1133" w:bottom="36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3775DB1" w14:textId="77777777" w:rsidR="005C410B" w:rsidRDefault="005C410B">
      <w:r>
        <w:separator/>
      </w:r>
    </w:p>
  </w:endnote>
  <w:endnote w:type="continuationSeparator" w:id="0">
    <w:p w14:paraId="5DE6E5E4" w14:textId="77777777" w:rsidR="005C410B" w:rsidRDefault="005C41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2F796D1" w14:textId="77777777" w:rsidR="005C410B" w:rsidRDefault="005C410B">
      <w:r>
        <w:separator/>
      </w:r>
    </w:p>
  </w:footnote>
  <w:footnote w:type="continuationSeparator" w:id="0">
    <w:p w14:paraId="04AE686E" w14:textId="77777777" w:rsidR="005C410B" w:rsidRDefault="005C410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8B198B6F"/>
    <w:multiLevelType w:val="hybridMultilevel"/>
    <w:tmpl w:val="DF04393C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2860594"/>
    <w:multiLevelType w:val="hybridMultilevel"/>
    <w:tmpl w:val="68B09B5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5640301"/>
    <w:multiLevelType w:val="hybridMultilevel"/>
    <w:tmpl w:val="C3784A00"/>
    <w:lvl w:ilvl="0" w:tplc="5A1449DA">
      <w:start w:val="1"/>
      <w:numFmt w:val="decimal"/>
      <w:lvlText w:val="%1."/>
      <w:lvlJc w:val="left"/>
      <w:pPr>
        <w:ind w:left="2195" w:hanging="360"/>
      </w:pPr>
      <w:rPr>
        <w:rFonts w:ascii="Calibri" w:eastAsia="Times New Roman" w:hAnsi="Calibri" w:cs="Times New Roman"/>
      </w:rPr>
    </w:lvl>
    <w:lvl w:ilvl="1" w:tplc="04150019" w:tentative="1">
      <w:start w:val="1"/>
      <w:numFmt w:val="lowerLetter"/>
      <w:lvlText w:val="%2."/>
      <w:lvlJc w:val="left"/>
      <w:pPr>
        <w:ind w:left="2915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3635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4355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5075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795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6515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7235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955" w:hanging="180"/>
      </w:pPr>
      <w:rPr>
        <w:rFonts w:cs="Times New Roman"/>
      </w:rPr>
    </w:lvl>
  </w:abstractNum>
  <w:abstractNum w:abstractNumId="3">
    <w:nsid w:val="100547E7"/>
    <w:multiLevelType w:val="hybridMultilevel"/>
    <w:tmpl w:val="C4C074EC"/>
    <w:lvl w:ilvl="0" w:tplc="F1A628A6">
      <w:start w:val="1"/>
      <w:numFmt w:val="lowerLetter"/>
      <w:lvlText w:val="%1)"/>
      <w:lvlJc w:val="left"/>
      <w:pPr>
        <w:ind w:left="1440" w:hanging="360"/>
      </w:pPr>
      <w:rPr>
        <w:rFonts w:ascii="Tahoma" w:hAnsi="Tahoma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4">
    <w:nsid w:val="1720525B"/>
    <w:multiLevelType w:val="hybridMultilevel"/>
    <w:tmpl w:val="0CD6BB02"/>
    <w:lvl w:ilvl="0" w:tplc="30CA2EDA">
      <w:start w:val="1"/>
      <w:numFmt w:val="decimal"/>
      <w:lvlText w:val="%1."/>
      <w:lvlJc w:val="left"/>
      <w:pPr>
        <w:ind w:left="1835" w:hanging="360"/>
      </w:pPr>
      <w:rPr>
        <w:rFonts w:cs="Times New Roman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2555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3275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995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715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435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6155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875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595" w:hanging="180"/>
      </w:pPr>
      <w:rPr>
        <w:rFonts w:cs="Times New Roman"/>
      </w:rPr>
    </w:lvl>
  </w:abstractNum>
  <w:abstractNum w:abstractNumId="5">
    <w:nsid w:val="19922144"/>
    <w:multiLevelType w:val="hybridMultilevel"/>
    <w:tmpl w:val="A7784648"/>
    <w:lvl w:ilvl="0" w:tplc="7D8E2004">
      <w:start w:val="1"/>
      <w:numFmt w:val="lowerLetter"/>
      <w:lvlText w:val="%1)"/>
      <w:lvlJc w:val="left"/>
      <w:pPr>
        <w:ind w:left="144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6">
    <w:nsid w:val="22F72631"/>
    <w:multiLevelType w:val="hybridMultilevel"/>
    <w:tmpl w:val="0CAEB9FE"/>
    <w:lvl w:ilvl="0" w:tplc="DAA801DE">
      <w:start w:val="1"/>
      <w:numFmt w:val="decimal"/>
      <w:lvlText w:val="%1."/>
      <w:lvlJc w:val="left"/>
      <w:pPr>
        <w:ind w:left="615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335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055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775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495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215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935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655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375" w:hanging="180"/>
      </w:pPr>
      <w:rPr>
        <w:rFonts w:cs="Times New Roman"/>
      </w:rPr>
    </w:lvl>
  </w:abstractNum>
  <w:abstractNum w:abstractNumId="7">
    <w:nsid w:val="23C02AA9"/>
    <w:multiLevelType w:val="hybridMultilevel"/>
    <w:tmpl w:val="A5961704"/>
    <w:lvl w:ilvl="0" w:tplc="7756AE8E">
      <w:start w:val="1"/>
      <w:numFmt w:val="decimal"/>
      <w:lvlText w:val="%1."/>
      <w:lvlJc w:val="left"/>
      <w:pPr>
        <w:ind w:left="1080" w:hanging="360"/>
      </w:pPr>
      <w:rPr>
        <w:rFonts w:ascii="Calibri" w:eastAsia="Times New Roman" w:hAnsi="Calibri" w:cs="Times New Roman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8">
    <w:nsid w:val="25C41192"/>
    <w:multiLevelType w:val="hybridMultilevel"/>
    <w:tmpl w:val="860029D6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27285EBE"/>
    <w:multiLevelType w:val="hybridMultilevel"/>
    <w:tmpl w:val="FBD6F6D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EC02682"/>
    <w:multiLevelType w:val="hybridMultilevel"/>
    <w:tmpl w:val="0F22CC3A"/>
    <w:lvl w:ilvl="0" w:tplc="8C3A2BB0">
      <w:start w:val="1"/>
      <w:numFmt w:val="decimal"/>
      <w:lvlText w:val="%1."/>
      <w:lvlJc w:val="left"/>
      <w:pPr>
        <w:ind w:left="720" w:hanging="360"/>
      </w:pPr>
      <w:rPr>
        <w:rFonts w:ascii="Calibri" w:eastAsia="Times New Roman" w:hAnsi="Calibri" w:cs="Times New Roman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4376365C"/>
    <w:multiLevelType w:val="hybridMultilevel"/>
    <w:tmpl w:val="7B74B58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A1841D2"/>
    <w:multiLevelType w:val="hybridMultilevel"/>
    <w:tmpl w:val="268063E2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4A3E7E8B"/>
    <w:multiLevelType w:val="hybridMultilevel"/>
    <w:tmpl w:val="5A0E4548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4D336710"/>
    <w:multiLevelType w:val="hybridMultilevel"/>
    <w:tmpl w:val="4D1ED80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3121075"/>
    <w:multiLevelType w:val="hybridMultilevel"/>
    <w:tmpl w:val="102A7E28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54B60699"/>
    <w:multiLevelType w:val="hybridMultilevel"/>
    <w:tmpl w:val="D5106C64"/>
    <w:lvl w:ilvl="0" w:tplc="0415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17">
    <w:nsid w:val="5C82387C"/>
    <w:multiLevelType w:val="hybridMultilevel"/>
    <w:tmpl w:val="7B74B58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13B5E71"/>
    <w:multiLevelType w:val="hybridMultilevel"/>
    <w:tmpl w:val="7C56825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41F3DD7"/>
    <w:multiLevelType w:val="hybridMultilevel"/>
    <w:tmpl w:val="6706EC3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9B76EE5"/>
    <w:multiLevelType w:val="hybridMultilevel"/>
    <w:tmpl w:val="50F08D96"/>
    <w:lvl w:ilvl="0" w:tplc="D0386FA4">
      <w:start w:val="1"/>
      <w:numFmt w:val="lowerLetter"/>
      <w:lvlText w:val="%1)"/>
      <w:lvlJc w:val="left"/>
      <w:pPr>
        <w:ind w:left="1440" w:hanging="360"/>
      </w:pPr>
      <w:rPr>
        <w:rFonts w:ascii="Tahoma" w:hAnsi="Tahoma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21">
    <w:nsid w:val="728822B2"/>
    <w:multiLevelType w:val="hybridMultilevel"/>
    <w:tmpl w:val="727EB8E8"/>
    <w:lvl w:ilvl="0" w:tplc="A782CD38">
      <w:start w:val="1"/>
      <w:numFmt w:val="lowerLetter"/>
      <w:lvlText w:val="%1)"/>
      <w:lvlJc w:val="left"/>
      <w:pPr>
        <w:ind w:left="144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22">
    <w:nsid w:val="75726C25"/>
    <w:multiLevelType w:val="hybridMultilevel"/>
    <w:tmpl w:val="1562A59C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>
    <w:nsid w:val="768A6F18"/>
    <w:multiLevelType w:val="hybridMultilevel"/>
    <w:tmpl w:val="78ACD63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C7608F4"/>
    <w:multiLevelType w:val="hybridMultilevel"/>
    <w:tmpl w:val="9FD2A1F6"/>
    <w:lvl w:ilvl="0" w:tplc="78B0982E">
      <w:start w:val="1"/>
      <w:numFmt w:val="lowerLetter"/>
      <w:lvlText w:val="%1)"/>
      <w:lvlJc w:val="left"/>
      <w:pPr>
        <w:ind w:left="144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25">
    <w:nsid w:val="7E3917DF"/>
    <w:multiLevelType w:val="hybridMultilevel"/>
    <w:tmpl w:val="19644FE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7"/>
  </w:num>
  <w:num w:numId="3">
    <w:abstractNumId w:val="24"/>
  </w:num>
  <w:num w:numId="4">
    <w:abstractNumId w:val="3"/>
  </w:num>
  <w:num w:numId="5">
    <w:abstractNumId w:val="20"/>
  </w:num>
  <w:num w:numId="6">
    <w:abstractNumId w:val="5"/>
  </w:num>
  <w:num w:numId="7">
    <w:abstractNumId w:val="21"/>
  </w:num>
  <w:num w:numId="8">
    <w:abstractNumId w:val="22"/>
  </w:num>
  <w:num w:numId="9">
    <w:abstractNumId w:val="10"/>
  </w:num>
  <w:num w:numId="10">
    <w:abstractNumId w:val="6"/>
  </w:num>
  <w:num w:numId="11">
    <w:abstractNumId w:val="15"/>
  </w:num>
  <w:num w:numId="12">
    <w:abstractNumId w:val="12"/>
  </w:num>
  <w:num w:numId="13">
    <w:abstractNumId w:val="13"/>
  </w:num>
  <w:num w:numId="14">
    <w:abstractNumId w:val="4"/>
  </w:num>
  <w:num w:numId="15">
    <w:abstractNumId w:val="2"/>
  </w:num>
  <w:num w:numId="16">
    <w:abstractNumId w:val="16"/>
  </w:num>
  <w:num w:numId="17">
    <w:abstractNumId w:val="18"/>
  </w:num>
  <w:num w:numId="18">
    <w:abstractNumId w:val="14"/>
  </w:num>
  <w:num w:numId="19">
    <w:abstractNumId w:val="9"/>
  </w:num>
  <w:num w:numId="20">
    <w:abstractNumId w:val="1"/>
  </w:num>
  <w:num w:numId="21">
    <w:abstractNumId w:val="17"/>
  </w:num>
  <w:num w:numId="22">
    <w:abstractNumId w:val="11"/>
  </w:num>
  <w:num w:numId="23">
    <w:abstractNumId w:val="25"/>
  </w:num>
  <w:num w:numId="24">
    <w:abstractNumId w:val="19"/>
  </w:num>
  <w:num w:numId="25">
    <w:abstractNumId w:val="23"/>
  </w:num>
  <w:num w:numId="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1C51"/>
    <w:rsid w:val="000031DE"/>
    <w:rsid w:val="000115D8"/>
    <w:rsid w:val="00016FA5"/>
    <w:rsid w:val="00017330"/>
    <w:rsid w:val="00017FA8"/>
    <w:rsid w:val="00020496"/>
    <w:rsid w:val="00025480"/>
    <w:rsid w:val="00027B62"/>
    <w:rsid w:val="00034B06"/>
    <w:rsid w:val="00035BBA"/>
    <w:rsid w:val="00057423"/>
    <w:rsid w:val="00091CF7"/>
    <w:rsid w:val="00094175"/>
    <w:rsid w:val="0009604F"/>
    <w:rsid w:val="000A5550"/>
    <w:rsid w:val="000D1AFB"/>
    <w:rsid w:val="000D2599"/>
    <w:rsid w:val="000D3447"/>
    <w:rsid w:val="000D570D"/>
    <w:rsid w:val="00101163"/>
    <w:rsid w:val="001034C2"/>
    <w:rsid w:val="001062CE"/>
    <w:rsid w:val="00111226"/>
    <w:rsid w:val="001166A9"/>
    <w:rsid w:val="00135235"/>
    <w:rsid w:val="00135D0A"/>
    <w:rsid w:val="00135D94"/>
    <w:rsid w:val="001405E3"/>
    <w:rsid w:val="0014117F"/>
    <w:rsid w:val="001606B1"/>
    <w:rsid w:val="00187B4D"/>
    <w:rsid w:val="0019343B"/>
    <w:rsid w:val="0019501E"/>
    <w:rsid w:val="001A508B"/>
    <w:rsid w:val="001A6759"/>
    <w:rsid w:val="001C2805"/>
    <w:rsid w:val="001D3BDA"/>
    <w:rsid w:val="001D4616"/>
    <w:rsid w:val="001D57D9"/>
    <w:rsid w:val="001E3ACF"/>
    <w:rsid w:val="001E57ED"/>
    <w:rsid w:val="001F1EDB"/>
    <w:rsid w:val="001F3363"/>
    <w:rsid w:val="00200A77"/>
    <w:rsid w:val="00203658"/>
    <w:rsid w:val="0020453D"/>
    <w:rsid w:val="00215CB0"/>
    <w:rsid w:val="00216C06"/>
    <w:rsid w:val="00216DB4"/>
    <w:rsid w:val="002175BD"/>
    <w:rsid w:val="00220FBB"/>
    <w:rsid w:val="00224778"/>
    <w:rsid w:val="00241490"/>
    <w:rsid w:val="00247647"/>
    <w:rsid w:val="002479BF"/>
    <w:rsid w:val="0025028E"/>
    <w:rsid w:val="0026228A"/>
    <w:rsid w:val="00262315"/>
    <w:rsid w:val="0026456A"/>
    <w:rsid w:val="00276885"/>
    <w:rsid w:val="00295650"/>
    <w:rsid w:val="00295959"/>
    <w:rsid w:val="002B48AF"/>
    <w:rsid w:val="002C7599"/>
    <w:rsid w:val="002C7A24"/>
    <w:rsid w:val="002D64C5"/>
    <w:rsid w:val="002F05BC"/>
    <w:rsid w:val="0031307D"/>
    <w:rsid w:val="003175FC"/>
    <w:rsid w:val="003537E3"/>
    <w:rsid w:val="00357880"/>
    <w:rsid w:val="00364203"/>
    <w:rsid w:val="00365A33"/>
    <w:rsid w:val="00380A8D"/>
    <w:rsid w:val="00381F26"/>
    <w:rsid w:val="00383088"/>
    <w:rsid w:val="003A5E9F"/>
    <w:rsid w:val="003B194A"/>
    <w:rsid w:val="003B1DA3"/>
    <w:rsid w:val="003D05F2"/>
    <w:rsid w:val="003D1BA9"/>
    <w:rsid w:val="003E0D01"/>
    <w:rsid w:val="003E2698"/>
    <w:rsid w:val="003F2922"/>
    <w:rsid w:val="00401827"/>
    <w:rsid w:val="00403E15"/>
    <w:rsid w:val="00405339"/>
    <w:rsid w:val="00413416"/>
    <w:rsid w:val="00421D02"/>
    <w:rsid w:val="004318A4"/>
    <w:rsid w:val="0044475F"/>
    <w:rsid w:val="00446AA4"/>
    <w:rsid w:val="0045108D"/>
    <w:rsid w:val="00453325"/>
    <w:rsid w:val="004553C0"/>
    <w:rsid w:val="004600DF"/>
    <w:rsid w:val="00460EBB"/>
    <w:rsid w:val="00463326"/>
    <w:rsid w:val="00470A18"/>
    <w:rsid w:val="004810CA"/>
    <w:rsid w:val="004905FE"/>
    <w:rsid w:val="004924CA"/>
    <w:rsid w:val="004A6444"/>
    <w:rsid w:val="004B4833"/>
    <w:rsid w:val="004C4FA7"/>
    <w:rsid w:val="004D15D8"/>
    <w:rsid w:val="004F35FB"/>
    <w:rsid w:val="004F5332"/>
    <w:rsid w:val="004F5978"/>
    <w:rsid w:val="00500035"/>
    <w:rsid w:val="00502DBC"/>
    <w:rsid w:val="00504DD4"/>
    <w:rsid w:val="0052282A"/>
    <w:rsid w:val="005245CC"/>
    <w:rsid w:val="00531980"/>
    <w:rsid w:val="00532D69"/>
    <w:rsid w:val="00537851"/>
    <w:rsid w:val="00545600"/>
    <w:rsid w:val="00547BDA"/>
    <w:rsid w:val="0055037C"/>
    <w:rsid w:val="005540F4"/>
    <w:rsid w:val="0056388D"/>
    <w:rsid w:val="00564996"/>
    <w:rsid w:val="0058197E"/>
    <w:rsid w:val="00583C5B"/>
    <w:rsid w:val="00585293"/>
    <w:rsid w:val="005A2906"/>
    <w:rsid w:val="005C410B"/>
    <w:rsid w:val="005D0900"/>
    <w:rsid w:val="005D1C51"/>
    <w:rsid w:val="005E5E87"/>
    <w:rsid w:val="00601AC1"/>
    <w:rsid w:val="00602C07"/>
    <w:rsid w:val="0061638B"/>
    <w:rsid w:val="00622903"/>
    <w:rsid w:val="00627097"/>
    <w:rsid w:val="006305B1"/>
    <w:rsid w:val="00642620"/>
    <w:rsid w:val="00650D8F"/>
    <w:rsid w:val="0065444A"/>
    <w:rsid w:val="00654BAC"/>
    <w:rsid w:val="006568E7"/>
    <w:rsid w:val="00660245"/>
    <w:rsid w:val="00660275"/>
    <w:rsid w:val="0066132B"/>
    <w:rsid w:val="0066162D"/>
    <w:rsid w:val="00662775"/>
    <w:rsid w:val="00662C50"/>
    <w:rsid w:val="0066628C"/>
    <w:rsid w:val="00672F0A"/>
    <w:rsid w:val="00681A00"/>
    <w:rsid w:val="0068227C"/>
    <w:rsid w:val="00684DCE"/>
    <w:rsid w:val="00686271"/>
    <w:rsid w:val="00690579"/>
    <w:rsid w:val="00693B79"/>
    <w:rsid w:val="00696FFA"/>
    <w:rsid w:val="0069709D"/>
    <w:rsid w:val="006A0DCA"/>
    <w:rsid w:val="006A4011"/>
    <w:rsid w:val="006A7D9D"/>
    <w:rsid w:val="006A7E03"/>
    <w:rsid w:val="006C1DC1"/>
    <w:rsid w:val="006D2BC1"/>
    <w:rsid w:val="006D41BD"/>
    <w:rsid w:val="006E1464"/>
    <w:rsid w:val="006F23A6"/>
    <w:rsid w:val="006F31C9"/>
    <w:rsid w:val="00706578"/>
    <w:rsid w:val="007266AB"/>
    <w:rsid w:val="0073223D"/>
    <w:rsid w:val="00733391"/>
    <w:rsid w:val="00734673"/>
    <w:rsid w:val="0073675F"/>
    <w:rsid w:val="00743444"/>
    <w:rsid w:val="0075720E"/>
    <w:rsid w:val="0076173F"/>
    <w:rsid w:val="00761F6B"/>
    <w:rsid w:val="00772803"/>
    <w:rsid w:val="00794B25"/>
    <w:rsid w:val="00796AE5"/>
    <w:rsid w:val="00796CCF"/>
    <w:rsid w:val="007973F1"/>
    <w:rsid w:val="00797D8B"/>
    <w:rsid w:val="007A4D02"/>
    <w:rsid w:val="007B132D"/>
    <w:rsid w:val="007C16B4"/>
    <w:rsid w:val="007C2126"/>
    <w:rsid w:val="007D3855"/>
    <w:rsid w:val="007D4041"/>
    <w:rsid w:val="007E1700"/>
    <w:rsid w:val="007E367F"/>
    <w:rsid w:val="007E4DB3"/>
    <w:rsid w:val="007F0968"/>
    <w:rsid w:val="007F18EF"/>
    <w:rsid w:val="007F64A4"/>
    <w:rsid w:val="007F7120"/>
    <w:rsid w:val="0080556E"/>
    <w:rsid w:val="008254AF"/>
    <w:rsid w:val="00837DD3"/>
    <w:rsid w:val="0084771A"/>
    <w:rsid w:val="00861227"/>
    <w:rsid w:val="008621FC"/>
    <w:rsid w:val="0086667F"/>
    <w:rsid w:val="00875A2F"/>
    <w:rsid w:val="00876B44"/>
    <w:rsid w:val="008809DE"/>
    <w:rsid w:val="00881F2A"/>
    <w:rsid w:val="0089459F"/>
    <w:rsid w:val="00895F98"/>
    <w:rsid w:val="00897EEE"/>
    <w:rsid w:val="008B0301"/>
    <w:rsid w:val="008B210F"/>
    <w:rsid w:val="008C3AAA"/>
    <w:rsid w:val="008C675A"/>
    <w:rsid w:val="008D1093"/>
    <w:rsid w:val="008D6472"/>
    <w:rsid w:val="008D73B5"/>
    <w:rsid w:val="008E16D6"/>
    <w:rsid w:val="008F4C47"/>
    <w:rsid w:val="00937F37"/>
    <w:rsid w:val="00943E9E"/>
    <w:rsid w:val="00946652"/>
    <w:rsid w:val="009515FE"/>
    <w:rsid w:val="00951980"/>
    <w:rsid w:val="00952119"/>
    <w:rsid w:val="009638A1"/>
    <w:rsid w:val="0097174A"/>
    <w:rsid w:val="009C69A1"/>
    <w:rsid w:val="009E4C4B"/>
    <w:rsid w:val="009E54C1"/>
    <w:rsid w:val="009E7FF2"/>
    <w:rsid w:val="009F5F1C"/>
    <w:rsid w:val="009F7E9D"/>
    <w:rsid w:val="00A01DF3"/>
    <w:rsid w:val="00A07756"/>
    <w:rsid w:val="00A24755"/>
    <w:rsid w:val="00A30061"/>
    <w:rsid w:val="00A4722A"/>
    <w:rsid w:val="00A534DF"/>
    <w:rsid w:val="00A55E1E"/>
    <w:rsid w:val="00A66483"/>
    <w:rsid w:val="00A772A7"/>
    <w:rsid w:val="00A85343"/>
    <w:rsid w:val="00AD2633"/>
    <w:rsid w:val="00AD4FD3"/>
    <w:rsid w:val="00AD738B"/>
    <w:rsid w:val="00B016C2"/>
    <w:rsid w:val="00B034F8"/>
    <w:rsid w:val="00B0597D"/>
    <w:rsid w:val="00B05C5D"/>
    <w:rsid w:val="00B17E4B"/>
    <w:rsid w:val="00B214B7"/>
    <w:rsid w:val="00B223B7"/>
    <w:rsid w:val="00B22F89"/>
    <w:rsid w:val="00B32EDF"/>
    <w:rsid w:val="00B3493F"/>
    <w:rsid w:val="00B35337"/>
    <w:rsid w:val="00B555DE"/>
    <w:rsid w:val="00B61913"/>
    <w:rsid w:val="00B61A70"/>
    <w:rsid w:val="00B713A1"/>
    <w:rsid w:val="00B73D6C"/>
    <w:rsid w:val="00B767C0"/>
    <w:rsid w:val="00B81514"/>
    <w:rsid w:val="00B81F4D"/>
    <w:rsid w:val="00B86105"/>
    <w:rsid w:val="00B943F1"/>
    <w:rsid w:val="00B94467"/>
    <w:rsid w:val="00B946D7"/>
    <w:rsid w:val="00BA7A1D"/>
    <w:rsid w:val="00BB1100"/>
    <w:rsid w:val="00BC062E"/>
    <w:rsid w:val="00BC2121"/>
    <w:rsid w:val="00BC5B99"/>
    <w:rsid w:val="00BC75CA"/>
    <w:rsid w:val="00BD2232"/>
    <w:rsid w:val="00BF1FD7"/>
    <w:rsid w:val="00BF3BB3"/>
    <w:rsid w:val="00BF5C69"/>
    <w:rsid w:val="00C0048F"/>
    <w:rsid w:val="00C11AA2"/>
    <w:rsid w:val="00C161A6"/>
    <w:rsid w:val="00C172CB"/>
    <w:rsid w:val="00C54808"/>
    <w:rsid w:val="00C67C92"/>
    <w:rsid w:val="00C747B7"/>
    <w:rsid w:val="00C75106"/>
    <w:rsid w:val="00C85E09"/>
    <w:rsid w:val="00C8768F"/>
    <w:rsid w:val="00C90818"/>
    <w:rsid w:val="00C91F51"/>
    <w:rsid w:val="00C92E2C"/>
    <w:rsid w:val="00C9727F"/>
    <w:rsid w:val="00CA4FCC"/>
    <w:rsid w:val="00CA689D"/>
    <w:rsid w:val="00CC01B7"/>
    <w:rsid w:val="00CC4AA9"/>
    <w:rsid w:val="00CC5DBB"/>
    <w:rsid w:val="00CD0D0F"/>
    <w:rsid w:val="00CD195F"/>
    <w:rsid w:val="00CD2DC2"/>
    <w:rsid w:val="00CD3D7F"/>
    <w:rsid w:val="00CE0993"/>
    <w:rsid w:val="00CE10E6"/>
    <w:rsid w:val="00CE2B0C"/>
    <w:rsid w:val="00CF07E0"/>
    <w:rsid w:val="00CF6F11"/>
    <w:rsid w:val="00D061C2"/>
    <w:rsid w:val="00D1261A"/>
    <w:rsid w:val="00D20964"/>
    <w:rsid w:val="00D23479"/>
    <w:rsid w:val="00D34317"/>
    <w:rsid w:val="00D36226"/>
    <w:rsid w:val="00D3647F"/>
    <w:rsid w:val="00D43979"/>
    <w:rsid w:val="00D6144D"/>
    <w:rsid w:val="00D7640B"/>
    <w:rsid w:val="00DB122B"/>
    <w:rsid w:val="00DB5957"/>
    <w:rsid w:val="00DB73D2"/>
    <w:rsid w:val="00DC249F"/>
    <w:rsid w:val="00DF3A5A"/>
    <w:rsid w:val="00DF3D0D"/>
    <w:rsid w:val="00DF416C"/>
    <w:rsid w:val="00DF58DE"/>
    <w:rsid w:val="00DF5B9B"/>
    <w:rsid w:val="00E03A6F"/>
    <w:rsid w:val="00E11107"/>
    <w:rsid w:val="00E1665B"/>
    <w:rsid w:val="00E17387"/>
    <w:rsid w:val="00E21819"/>
    <w:rsid w:val="00E2388E"/>
    <w:rsid w:val="00E25769"/>
    <w:rsid w:val="00E30EE4"/>
    <w:rsid w:val="00E465D2"/>
    <w:rsid w:val="00E50B7B"/>
    <w:rsid w:val="00E56009"/>
    <w:rsid w:val="00E641CF"/>
    <w:rsid w:val="00E81354"/>
    <w:rsid w:val="00E81CE2"/>
    <w:rsid w:val="00E95903"/>
    <w:rsid w:val="00E96140"/>
    <w:rsid w:val="00EA2397"/>
    <w:rsid w:val="00EA5EF2"/>
    <w:rsid w:val="00EB14F1"/>
    <w:rsid w:val="00EB342F"/>
    <w:rsid w:val="00EC5603"/>
    <w:rsid w:val="00EC5D5A"/>
    <w:rsid w:val="00ED5321"/>
    <w:rsid w:val="00EE0BDB"/>
    <w:rsid w:val="00EE0E99"/>
    <w:rsid w:val="00EF0622"/>
    <w:rsid w:val="00F01383"/>
    <w:rsid w:val="00F02275"/>
    <w:rsid w:val="00F04624"/>
    <w:rsid w:val="00F04C12"/>
    <w:rsid w:val="00F064F5"/>
    <w:rsid w:val="00F07072"/>
    <w:rsid w:val="00F15B5B"/>
    <w:rsid w:val="00F22EBC"/>
    <w:rsid w:val="00F263C5"/>
    <w:rsid w:val="00F401E1"/>
    <w:rsid w:val="00F4178F"/>
    <w:rsid w:val="00F46042"/>
    <w:rsid w:val="00F46D07"/>
    <w:rsid w:val="00F77794"/>
    <w:rsid w:val="00FA688B"/>
    <w:rsid w:val="00FA7F9A"/>
    <w:rsid w:val="00FC65E9"/>
    <w:rsid w:val="00FC7552"/>
    <w:rsid w:val="00FD3FCA"/>
    <w:rsid w:val="00FF14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479967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54808"/>
    <w:pPr>
      <w:spacing w:after="200" w:line="276" w:lineRule="auto"/>
    </w:pPr>
    <w:rPr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rsid w:val="005D1C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5D1C51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99"/>
    <w:qFormat/>
    <w:rsid w:val="00A55E1E"/>
    <w:pPr>
      <w:ind w:left="720"/>
      <w:contextualSpacing/>
    </w:pPr>
  </w:style>
  <w:style w:type="character" w:styleId="Hipercze">
    <w:name w:val="Hyperlink"/>
    <w:basedOn w:val="Domylnaczcionkaakapitu"/>
    <w:uiPriority w:val="99"/>
    <w:rsid w:val="00401827"/>
    <w:rPr>
      <w:rFonts w:cs="Times New Roman"/>
      <w:color w:val="0000FF"/>
      <w:u w:val="single"/>
    </w:rPr>
  </w:style>
  <w:style w:type="character" w:styleId="Pogrubienie">
    <w:name w:val="Strong"/>
    <w:basedOn w:val="Domylnaczcionkaakapitu"/>
    <w:uiPriority w:val="99"/>
    <w:qFormat/>
    <w:rsid w:val="00381F26"/>
    <w:rPr>
      <w:rFonts w:cs="Times New Roman"/>
      <w:b/>
      <w:bCs/>
    </w:rPr>
  </w:style>
  <w:style w:type="paragraph" w:styleId="Bezodstpw">
    <w:name w:val="No Spacing"/>
    <w:uiPriority w:val="99"/>
    <w:qFormat/>
    <w:rsid w:val="00295650"/>
    <w:rPr>
      <w:lang w:eastAsia="en-US"/>
    </w:rPr>
  </w:style>
  <w:style w:type="paragraph" w:styleId="NormalnyWeb">
    <w:name w:val="Normal (Web)"/>
    <w:basedOn w:val="Normalny"/>
    <w:uiPriority w:val="99"/>
    <w:rsid w:val="00421D0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pl-PL"/>
    </w:rPr>
  </w:style>
  <w:style w:type="paragraph" w:customStyle="1" w:styleId="Default">
    <w:name w:val="Default"/>
    <w:rsid w:val="001062CE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Nagwek">
    <w:name w:val="header"/>
    <w:basedOn w:val="Normalny"/>
    <w:link w:val="NagwekZnak"/>
    <w:uiPriority w:val="99"/>
    <w:rsid w:val="0052282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8B7368"/>
    <w:rPr>
      <w:lang w:eastAsia="en-US"/>
    </w:rPr>
  </w:style>
  <w:style w:type="paragraph" w:styleId="Stopka">
    <w:name w:val="footer"/>
    <w:basedOn w:val="Normalny"/>
    <w:link w:val="StopkaZnak"/>
    <w:uiPriority w:val="99"/>
    <w:rsid w:val="0052282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8B7368"/>
    <w:rPr>
      <w:lang w:eastAsia="en-US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D34317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837DD3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54808"/>
    <w:pPr>
      <w:spacing w:after="200" w:line="276" w:lineRule="auto"/>
    </w:pPr>
    <w:rPr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rsid w:val="005D1C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5D1C51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99"/>
    <w:qFormat/>
    <w:rsid w:val="00A55E1E"/>
    <w:pPr>
      <w:ind w:left="720"/>
      <w:contextualSpacing/>
    </w:pPr>
  </w:style>
  <w:style w:type="character" w:styleId="Hipercze">
    <w:name w:val="Hyperlink"/>
    <w:basedOn w:val="Domylnaczcionkaakapitu"/>
    <w:uiPriority w:val="99"/>
    <w:rsid w:val="00401827"/>
    <w:rPr>
      <w:rFonts w:cs="Times New Roman"/>
      <w:color w:val="0000FF"/>
      <w:u w:val="single"/>
    </w:rPr>
  </w:style>
  <w:style w:type="character" w:styleId="Pogrubienie">
    <w:name w:val="Strong"/>
    <w:basedOn w:val="Domylnaczcionkaakapitu"/>
    <w:uiPriority w:val="99"/>
    <w:qFormat/>
    <w:rsid w:val="00381F26"/>
    <w:rPr>
      <w:rFonts w:cs="Times New Roman"/>
      <w:b/>
      <w:bCs/>
    </w:rPr>
  </w:style>
  <w:style w:type="paragraph" w:styleId="Bezodstpw">
    <w:name w:val="No Spacing"/>
    <w:uiPriority w:val="99"/>
    <w:qFormat/>
    <w:rsid w:val="00295650"/>
    <w:rPr>
      <w:lang w:eastAsia="en-US"/>
    </w:rPr>
  </w:style>
  <w:style w:type="paragraph" w:styleId="NormalnyWeb">
    <w:name w:val="Normal (Web)"/>
    <w:basedOn w:val="Normalny"/>
    <w:uiPriority w:val="99"/>
    <w:rsid w:val="00421D0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pl-PL"/>
    </w:rPr>
  </w:style>
  <w:style w:type="paragraph" w:customStyle="1" w:styleId="Default">
    <w:name w:val="Default"/>
    <w:rsid w:val="001062CE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Nagwek">
    <w:name w:val="header"/>
    <w:basedOn w:val="Normalny"/>
    <w:link w:val="NagwekZnak"/>
    <w:uiPriority w:val="99"/>
    <w:rsid w:val="0052282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8B7368"/>
    <w:rPr>
      <w:lang w:eastAsia="en-US"/>
    </w:rPr>
  </w:style>
  <w:style w:type="paragraph" w:styleId="Stopka">
    <w:name w:val="footer"/>
    <w:basedOn w:val="Normalny"/>
    <w:link w:val="StopkaZnak"/>
    <w:uiPriority w:val="99"/>
    <w:rsid w:val="0052282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8B7368"/>
    <w:rPr>
      <w:lang w:eastAsia="en-US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D34317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837DD3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21915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915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915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915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915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mailto:wprow@wzp.pl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wzp.pl/wprow/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311</Words>
  <Characters>1868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Urząd Marszałkowski</Company>
  <LinksUpToDate>false</LinksUpToDate>
  <CharactersWithSpaces>2175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Karolina Jerzy</dc:creator>
  <cp:lastModifiedBy>Izabela Kowalska</cp:lastModifiedBy>
  <cp:revision>8</cp:revision>
  <cp:lastPrinted>2015-10-01T08:52:00Z</cp:lastPrinted>
  <dcterms:created xsi:type="dcterms:W3CDTF">2026-09-17T05:29:00Z</dcterms:created>
  <dcterms:modified xsi:type="dcterms:W3CDTF">2026-09-17T06:10:00Z</dcterms:modified>
</cp:coreProperties>
</file>